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2FC0" w:rsidRDefault="00F8120D">
      <w:r w:rsidRPr="00E97DD0">
        <w:rPr>
          <w:noProof/>
          <w:sz w:val="19"/>
          <w:szCs w:val="19"/>
          <w:lang w:eastAsia="en-GB"/>
        </w:rPr>
        <w:drawing>
          <wp:anchor distT="0" distB="0" distL="114300" distR="114300" simplePos="0" relativeHeight="251658240" behindDoc="1" locked="0" layoutInCell="1" allowOverlap="1">
            <wp:simplePos x="0" y="0"/>
            <wp:positionH relativeFrom="column">
              <wp:posOffset>-457200</wp:posOffset>
            </wp:positionH>
            <wp:positionV relativeFrom="paragraph">
              <wp:posOffset>9525</wp:posOffset>
            </wp:positionV>
            <wp:extent cx="1695450" cy="1695450"/>
            <wp:effectExtent l="0" t="0" r="0" b="0"/>
            <wp:wrapTight wrapText="bothSides">
              <wp:wrapPolygon edited="0">
                <wp:start x="0" y="0"/>
                <wp:lineTo x="0" y="21357"/>
                <wp:lineTo x="21357" y="21357"/>
                <wp:lineTo x="21357" y="0"/>
                <wp:lineTo x="0" y="0"/>
              </wp:wrapPolygon>
            </wp:wrapTight>
            <wp:docPr id="2" name="Picture 2" descr="Luddenham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Luddenham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noFill/>
                    <a:ln>
                      <a:noFill/>
                    </a:ln>
                  </pic:spPr>
                </pic:pic>
              </a:graphicData>
            </a:graphic>
          </wp:anchor>
        </w:drawing>
      </w:r>
    </w:p>
    <w:p w:rsidR="00F8120D" w:rsidRDefault="00F8120D" w:rsidP="00F8120D">
      <w:pPr>
        <w:rPr>
          <w:b/>
          <w:sz w:val="32"/>
          <w:szCs w:val="32"/>
          <w:u w:val="single"/>
        </w:rPr>
      </w:pPr>
      <w:r w:rsidRPr="00F8120D">
        <w:rPr>
          <w:b/>
          <w:sz w:val="32"/>
          <w:szCs w:val="32"/>
          <w:u w:val="single"/>
        </w:rPr>
        <w:t xml:space="preserve">Luddenham Primary School </w:t>
      </w:r>
      <w:r w:rsidR="000707ED" w:rsidRPr="00F8120D">
        <w:rPr>
          <w:b/>
          <w:sz w:val="32"/>
          <w:szCs w:val="32"/>
          <w:u w:val="single"/>
        </w:rPr>
        <w:t>SEN report</w:t>
      </w:r>
    </w:p>
    <w:p w:rsidR="00F8120D" w:rsidRPr="00F8120D" w:rsidRDefault="00EE2018" w:rsidP="00F8120D">
      <w:pPr>
        <w:rPr>
          <w:b/>
          <w:sz w:val="32"/>
          <w:szCs w:val="32"/>
          <w:u w:val="single"/>
        </w:rPr>
      </w:pPr>
      <w:r>
        <w:rPr>
          <w:b/>
          <w:sz w:val="32"/>
          <w:szCs w:val="32"/>
        </w:rPr>
        <w:t>2020-2021</w:t>
      </w:r>
    </w:p>
    <w:p w:rsidR="00F8120D" w:rsidRPr="00F8120D" w:rsidRDefault="00505085" w:rsidP="00F8120D">
      <w:pPr>
        <w:rPr>
          <w:sz w:val="28"/>
          <w:szCs w:val="28"/>
        </w:rPr>
      </w:pPr>
      <w:r w:rsidRPr="00F8120D">
        <w:rPr>
          <w:sz w:val="28"/>
          <w:szCs w:val="28"/>
        </w:rPr>
        <w:t>Annual Report to Parents on the Implementation of the Special Educational Needs (SEN) Policy and Disability Equality Scheme 2019-2020</w:t>
      </w:r>
      <w:r w:rsidR="00F8120D" w:rsidRPr="00F8120D">
        <w:rPr>
          <w:sz w:val="28"/>
          <w:szCs w:val="28"/>
        </w:rPr>
        <w:t xml:space="preserve">. </w:t>
      </w:r>
    </w:p>
    <w:p w:rsidR="00F8120D" w:rsidRDefault="00F8120D" w:rsidP="00F8120D"/>
    <w:p w:rsidR="000707ED" w:rsidRDefault="00F8120D" w:rsidP="00F8120D">
      <w:r>
        <w:rPr>
          <w:sz w:val="28"/>
          <w:szCs w:val="28"/>
        </w:rPr>
        <w:t xml:space="preserve">This report should be read in conjunction with the following school policies: Curriculum, Health and Safety and Safeguarding, Behaviour and Welfare. </w:t>
      </w:r>
    </w:p>
    <w:p w:rsidR="00A55F4F" w:rsidRDefault="00A55F4F" w:rsidP="00A55F4F">
      <w:pPr>
        <w:pStyle w:val="Default"/>
      </w:pPr>
    </w:p>
    <w:p w:rsidR="00A55F4F" w:rsidRDefault="00A55F4F" w:rsidP="00A55F4F">
      <w:pPr>
        <w:pStyle w:val="Default"/>
        <w:rPr>
          <w:sz w:val="23"/>
          <w:szCs w:val="23"/>
        </w:rPr>
      </w:pPr>
      <w:r>
        <w:t xml:space="preserve"> </w:t>
      </w:r>
      <w:r>
        <w:rPr>
          <w:b/>
          <w:bCs/>
          <w:sz w:val="23"/>
          <w:szCs w:val="23"/>
        </w:rPr>
        <w:t>Luddenham Primary School</w:t>
      </w:r>
      <w:r w:rsidR="00EE2018">
        <w:rPr>
          <w:b/>
          <w:bCs/>
          <w:sz w:val="23"/>
          <w:szCs w:val="23"/>
        </w:rPr>
        <w:t xml:space="preserve"> SEN Information Report for 2020 – 21</w:t>
      </w:r>
      <w:r>
        <w:rPr>
          <w:b/>
          <w:bCs/>
          <w:sz w:val="23"/>
          <w:szCs w:val="23"/>
        </w:rPr>
        <w:t xml:space="preserve"> </w:t>
      </w:r>
    </w:p>
    <w:p w:rsidR="00A55F4F" w:rsidRDefault="00A55F4F" w:rsidP="00A55F4F">
      <w:pPr>
        <w:pStyle w:val="Default"/>
        <w:rPr>
          <w:sz w:val="23"/>
          <w:szCs w:val="23"/>
        </w:rPr>
      </w:pPr>
      <w:r>
        <w:rPr>
          <w:sz w:val="23"/>
          <w:szCs w:val="23"/>
        </w:rPr>
        <w:t xml:space="preserve">Welcome to our SEN information report. Our school aims to be as inclusive as possible, with the needs of pupils with Special Educational Needs and Disabilities being met in a mainstream setting wherever possible. </w:t>
      </w:r>
    </w:p>
    <w:p w:rsidR="00A55F4F" w:rsidRDefault="00A55F4F" w:rsidP="00A55F4F">
      <w:pPr>
        <w:pStyle w:val="Default"/>
        <w:rPr>
          <w:sz w:val="23"/>
          <w:szCs w:val="23"/>
        </w:rPr>
      </w:pPr>
      <w:r>
        <w:rPr>
          <w:sz w:val="23"/>
          <w:szCs w:val="23"/>
        </w:rPr>
        <w:t xml:space="preserve">The four broad ‘areas of need’ are Communication and Interaction, Cognition and Learning, Social, Emotional and Mental Health Difficulties, and Sensory and Physical Needs. </w:t>
      </w:r>
    </w:p>
    <w:p w:rsidR="00A55F4F" w:rsidRDefault="00A55F4F" w:rsidP="00A55F4F">
      <w:pPr>
        <w:pStyle w:val="Default"/>
        <w:rPr>
          <w:sz w:val="23"/>
          <w:szCs w:val="23"/>
        </w:rPr>
      </w:pPr>
      <w:r>
        <w:rPr>
          <w:sz w:val="23"/>
          <w:szCs w:val="23"/>
        </w:rPr>
        <w:t xml:space="preserve">At Luddenham, we embrace the fact that every child is different, and, therefore, the educational needs of every child is different; this is certainly the case for children with Special Educational Needs. </w:t>
      </w:r>
    </w:p>
    <w:p w:rsidR="00A55F4F" w:rsidRDefault="00A55F4F" w:rsidP="00A55F4F">
      <w:pPr>
        <w:pStyle w:val="Default"/>
        <w:rPr>
          <w:sz w:val="23"/>
          <w:szCs w:val="23"/>
        </w:rPr>
      </w:pPr>
      <w:r>
        <w:rPr>
          <w:sz w:val="23"/>
          <w:szCs w:val="23"/>
        </w:rPr>
        <w:t xml:space="preserve">If you have any concerns regarding your child’s progress or well-being, then please speak to either your child’s class teacher or Mrs Mannings (SENCO) to discuss your concerns. </w:t>
      </w:r>
    </w:p>
    <w:p w:rsidR="00A55F4F" w:rsidRDefault="00A55F4F" w:rsidP="00A55F4F">
      <w:r w:rsidRPr="002034C7">
        <w:rPr>
          <w:b/>
        </w:rPr>
        <w:t>Contextual Information</w:t>
      </w:r>
      <w:r>
        <w:tab/>
      </w:r>
    </w:p>
    <w:p w:rsidR="00A55F4F" w:rsidRDefault="00A55F4F" w:rsidP="00A55F4F">
      <w:r>
        <w:t xml:space="preserve"> Register </w:t>
      </w:r>
      <w:r w:rsidR="00EE2018">
        <w:t>2020</w:t>
      </w:r>
      <w:r>
        <w:t>-</w:t>
      </w:r>
      <w:r w:rsidR="00EE2018">
        <w:t xml:space="preserve">21 number of children on roll 191 </w:t>
      </w:r>
    </w:p>
    <w:p w:rsidR="00EE2018" w:rsidRDefault="00EE2018" w:rsidP="00A55F4F"/>
    <w:tbl>
      <w:tblPr>
        <w:tblStyle w:val="TableGrid"/>
        <w:tblW w:w="0" w:type="auto"/>
        <w:tblLook w:val="04A0" w:firstRow="1" w:lastRow="0" w:firstColumn="1" w:lastColumn="0" w:noHBand="0" w:noVBand="1"/>
      </w:tblPr>
      <w:tblGrid>
        <w:gridCol w:w="1358"/>
        <w:gridCol w:w="1355"/>
        <w:gridCol w:w="1290"/>
        <w:gridCol w:w="1267"/>
        <w:gridCol w:w="1317"/>
        <w:gridCol w:w="1281"/>
      </w:tblGrid>
      <w:tr w:rsidR="00422717" w:rsidTr="00EE2018">
        <w:tc>
          <w:tcPr>
            <w:tcW w:w="1358" w:type="dxa"/>
          </w:tcPr>
          <w:p w:rsidR="00422717" w:rsidRDefault="00422717" w:rsidP="00EE2018">
            <w:r w:rsidRPr="001D2FC5">
              <w:rPr>
                <w:rFonts w:asciiTheme="majorHAnsi" w:hAnsiTheme="majorHAnsi" w:cstheme="majorHAnsi"/>
                <w:sz w:val="24"/>
                <w:szCs w:val="24"/>
              </w:rPr>
              <w:t>Total number of SEND</w:t>
            </w:r>
            <w:r w:rsidRPr="001D2FC5">
              <w:rPr>
                <w:rFonts w:asciiTheme="majorHAnsi" w:hAnsiTheme="majorHAnsi" w:cstheme="majorHAnsi"/>
                <w:sz w:val="24"/>
                <w:szCs w:val="24"/>
              </w:rPr>
              <w:tab/>
            </w:r>
          </w:p>
        </w:tc>
        <w:tc>
          <w:tcPr>
            <w:tcW w:w="1355" w:type="dxa"/>
          </w:tcPr>
          <w:p w:rsidR="00422717" w:rsidRDefault="00422717" w:rsidP="00EE2018">
            <w:r w:rsidRPr="001D2FC5">
              <w:rPr>
                <w:rFonts w:asciiTheme="majorHAnsi" w:hAnsiTheme="majorHAnsi" w:cstheme="majorHAnsi"/>
                <w:sz w:val="24"/>
                <w:szCs w:val="24"/>
              </w:rPr>
              <w:t xml:space="preserve">SEN support  </w:t>
            </w:r>
          </w:p>
        </w:tc>
        <w:tc>
          <w:tcPr>
            <w:tcW w:w="1290" w:type="dxa"/>
          </w:tcPr>
          <w:p w:rsidR="00422717" w:rsidRDefault="00422717" w:rsidP="00EE2018">
            <w:r>
              <w:rPr>
                <w:rFonts w:asciiTheme="majorHAnsi" w:hAnsiTheme="majorHAnsi" w:cstheme="majorHAnsi"/>
                <w:sz w:val="24"/>
                <w:szCs w:val="24"/>
              </w:rPr>
              <w:t xml:space="preserve">EHCP  </w:t>
            </w:r>
            <w:r w:rsidRPr="001D2FC5">
              <w:rPr>
                <w:rFonts w:asciiTheme="majorHAnsi" w:hAnsiTheme="majorHAnsi" w:cstheme="majorHAnsi"/>
                <w:sz w:val="24"/>
                <w:szCs w:val="24"/>
              </w:rPr>
              <w:tab/>
            </w:r>
          </w:p>
        </w:tc>
        <w:tc>
          <w:tcPr>
            <w:tcW w:w="1267" w:type="dxa"/>
          </w:tcPr>
          <w:p w:rsidR="00422717" w:rsidRDefault="00422717" w:rsidP="00EE2018">
            <w:r w:rsidRPr="001D2FC5">
              <w:rPr>
                <w:rFonts w:asciiTheme="majorHAnsi" w:hAnsiTheme="majorHAnsi" w:cstheme="majorHAnsi"/>
                <w:sz w:val="24"/>
                <w:szCs w:val="24"/>
              </w:rPr>
              <w:t>HNF</w:t>
            </w:r>
            <w:r w:rsidRPr="001D2FC5">
              <w:rPr>
                <w:rFonts w:asciiTheme="majorHAnsi" w:hAnsiTheme="majorHAnsi" w:cstheme="majorHAnsi"/>
                <w:sz w:val="24"/>
                <w:szCs w:val="24"/>
              </w:rPr>
              <w:tab/>
            </w:r>
          </w:p>
        </w:tc>
        <w:tc>
          <w:tcPr>
            <w:tcW w:w="1317" w:type="dxa"/>
          </w:tcPr>
          <w:p w:rsidR="00422717" w:rsidRDefault="00422717" w:rsidP="00EE2018">
            <w:proofErr w:type="spellStart"/>
            <w:r>
              <w:rPr>
                <w:rFonts w:asciiTheme="majorHAnsi" w:hAnsiTheme="majorHAnsi" w:cstheme="majorHAnsi"/>
                <w:sz w:val="24"/>
                <w:szCs w:val="24"/>
              </w:rPr>
              <w:t>CiC</w:t>
            </w:r>
            <w:proofErr w:type="spellEnd"/>
          </w:p>
        </w:tc>
        <w:tc>
          <w:tcPr>
            <w:tcW w:w="1281" w:type="dxa"/>
          </w:tcPr>
          <w:p w:rsidR="00422717" w:rsidRPr="001D2FC5" w:rsidRDefault="00422717" w:rsidP="00EE2018">
            <w:pPr>
              <w:rPr>
                <w:rFonts w:asciiTheme="majorHAnsi" w:hAnsiTheme="majorHAnsi" w:cstheme="majorHAnsi"/>
                <w:sz w:val="24"/>
                <w:szCs w:val="24"/>
              </w:rPr>
            </w:pPr>
            <w:r w:rsidRPr="001D2FC5">
              <w:rPr>
                <w:rFonts w:asciiTheme="majorHAnsi" w:hAnsiTheme="majorHAnsi" w:cstheme="majorHAnsi"/>
                <w:sz w:val="24"/>
                <w:szCs w:val="24"/>
              </w:rPr>
              <w:t xml:space="preserve">EAL  </w:t>
            </w:r>
          </w:p>
          <w:p w:rsidR="00422717" w:rsidRDefault="00422717" w:rsidP="00A55F4F"/>
        </w:tc>
      </w:tr>
      <w:tr w:rsidR="00422717" w:rsidTr="00EE2018">
        <w:tc>
          <w:tcPr>
            <w:tcW w:w="1358" w:type="dxa"/>
          </w:tcPr>
          <w:p w:rsidR="00422717" w:rsidRDefault="00422717" w:rsidP="00A55F4F">
            <w:r>
              <w:rPr>
                <w:rFonts w:asciiTheme="majorHAnsi" w:hAnsiTheme="majorHAnsi" w:cstheme="majorHAnsi"/>
                <w:sz w:val="24"/>
                <w:szCs w:val="24"/>
              </w:rPr>
              <w:t>37</w:t>
            </w:r>
            <w:r w:rsidRPr="001D2FC5">
              <w:rPr>
                <w:rFonts w:asciiTheme="majorHAnsi" w:hAnsiTheme="majorHAnsi" w:cstheme="majorHAnsi"/>
                <w:sz w:val="24"/>
                <w:szCs w:val="24"/>
              </w:rPr>
              <w:t xml:space="preserve"> </w:t>
            </w:r>
            <w:r>
              <w:rPr>
                <w:rFonts w:asciiTheme="majorHAnsi" w:hAnsiTheme="majorHAnsi" w:cstheme="majorHAnsi"/>
                <w:sz w:val="24"/>
                <w:szCs w:val="24"/>
              </w:rPr>
              <w:t>(19</w:t>
            </w:r>
            <w:r w:rsidRPr="001D2FC5">
              <w:rPr>
                <w:rFonts w:asciiTheme="majorHAnsi" w:hAnsiTheme="majorHAnsi" w:cstheme="majorHAnsi"/>
                <w:sz w:val="24"/>
                <w:szCs w:val="24"/>
              </w:rPr>
              <w:t>%)</w:t>
            </w:r>
          </w:p>
        </w:tc>
        <w:tc>
          <w:tcPr>
            <w:tcW w:w="1355" w:type="dxa"/>
          </w:tcPr>
          <w:p w:rsidR="00422717" w:rsidRDefault="00422717" w:rsidP="00A55F4F">
            <w:r>
              <w:rPr>
                <w:rFonts w:asciiTheme="majorHAnsi" w:hAnsiTheme="majorHAnsi" w:cstheme="majorHAnsi"/>
                <w:sz w:val="24"/>
                <w:szCs w:val="24"/>
              </w:rPr>
              <w:t>31</w:t>
            </w:r>
            <w:r w:rsidRPr="001D2FC5">
              <w:rPr>
                <w:rFonts w:asciiTheme="majorHAnsi" w:hAnsiTheme="majorHAnsi" w:cstheme="majorHAnsi"/>
                <w:sz w:val="24"/>
                <w:szCs w:val="24"/>
              </w:rPr>
              <w:t xml:space="preserve"> (</w:t>
            </w:r>
            <w:r>
              <w:rPr>
                <w:rFonts w:asciiTheme="majorHAnsi" w:hAnsiTheme="majorHAnsi" w:cstheme="majorHAnsi"/>
                <w:sz w:val="24"/>
                <w:szCs w:val="24"/>
              </w:rPr>
              <w:t xml:space="preserve">16 </w:t>
            </w:r>
            <w:proofErr w:type="gramStart"/>
            <w:r w:rsidRPr="001D2FC5">
              <w:rPr>
                <w:rFonts w:asciiTheme="majorHAnsi" w:hAnsiTheme="majorHAnsi" w:cstheme="majorHAnsi"/>
                <w:sz w:val="24"/>
                <w:szCs w:val="24"/>
              </w:rPr>
              <w:t>% )</w:t>
            </w:r>
            <w:proofErr w:type="gramEnd"/>
            <w:r w:rsidRPr="001D2FC5">
              <w:rPr>
                <w:rFonts w:asciiTheme="majorHAnsi" w:hAnsiTheme="majorHAnsi" w:cstheme="majorHAnsi"/>
                <w:sz w:val="24"/>
                <w:szCs w:val="24"/>
              </w:rPr>
              <w:tab/>
            </w:r>
          </w:p>
        </w:tc>
        <w:tc>
          <w:tcPr>
            <w:tcW w:w="1290" w:type="dxa"/>
          </w:tcPr>
          <w:p w:rsidR="00422717" w:rsidRDefault="00422717" w:rsidP="00A55F4F">
            <w:r>
              <w:rPr>
                <w:rFonts w:asciiTheme="majorHAnsi" w:hAnsiTheme="majorHAnsi" w:cstheme="majorHAnsi"/>
                <w:sz w:val="24"/>
                <w:szCs w:val="24"/>
              </w:rPr>
              <w:t xml:space="preserve">6 </w:t>
            </w:r>
            <w:proofErr w:type="gramStart"/>
            <w:r w:rsidRPr="001D2FC5">
              <w:rPr>
                <w:rFonts w:asciiTheme="majorHAnsi" w:hAnsiTheme="majorHAnsi" w:cstheme="majorHAnsi"/>
                <w:sz w:val="24"/>
                <w:szCs w:val="24"/>
              </w:rPr>
              <w:t>(</w:t>
            </w:r>
            <w:r>
              <w:rPr>
                <w:rFonts w:asciiTheme="majorHAnsi" w:hAnsiTheme="majorHAnsi" w:cstheme="majorHAnsi"/>
                <w:sz w:val="24"/>
                <w:szCs w:val="24"/>
              </w:rPr>
              <w:t xml:space="preserve"> 3</w:t>
            </w:r>
            <w:proofErr w:type="gramEnd"/>
            <w:r w:rsidRPr="001D2FC5">
              <w:rPr>
                <w:rFonts w:asciiTheme="majorHAnsi" w:hAnsiTheme="majorHAnsi" w:cstheme="majorHAnsi"/>
                <w:sz w:val="24"/>
                <w:szCs w:val="24"/>
              </w:rPr>
              <w:t>%)</w:t>
            </w:r>
          </w:p>
        </w:tc>
        <w:tc>
          <w:tcPr>
            <w:tcW w:w="1267" w:type="dxa"/>
          </w:tcPr>
          <w:p w:rsidR="00422717" w:rsidRDefault="007476E7" w:rsidP="00A55F4F">
            <w:r>
              <w:rPr>
                <w:rFonts w:asciiTheme="majorHAnsi" w:hAnsiTheme="majorHAnsi" w:cstheme="majorHAnsi"/>
                <w:sz w:val="24"/>
                <w:szCs w:val="24"/>
              </w:rPr>
              <w:t>6</w:t>
            </w:r>
            <w:r w:rsidR="00422717">
              <w:rPr>
                <w:rFonts w:asciiTheme="majorHAnsi" w:hAnsiTheme="majorHAnsi" w:cstheme="majorHAnsi"/>
                <w:sz w:val="24"/>
                <w:szCs w:val="24"/>
              </w:rPr>
              <w:t xml:space="preserve"> (</w:t>
            </w:r>
            <w:r>
              <w:rPr>
                <w:rFonts w:asciiTheme="majorHAnsi" w:hAnsiTheme="majorHAnsi" w:cstheme="majorHAnsi"/>
                <w:sz w:val="24"/>
                <w:szCs w:val="24"/>
              </w:rPr>
              <w:t>3</w:t>
            </w:r>
            <w:r w:rsidR="00422717" w:rsidRPr="001D2FC5">
              <w:rPr>
                <w:rFonts w:asciiTheme="majorHAnsi" w:hAnsiTheme="majorHAnsi" w:cstheme="majorHAnsi"/>
                <w:sz w:val="24"/>
                <w:szCs w:val="24"/>
              </w:rPr>
              <w:t>%)</w:t>
            </w:r>
          </w:p>
        </w:tc>
        <w:tc>
          <w:tcPr>
            <w:tcW w:w="1317" w:type="dxa"/>
          </w:tcPr>
          <w:p w:rsidR="00422717" w:rsidRDefault="00422717" w:rsidP="00A55F4F">
            <w:r>
              <w:rPr>
                <w:rFonts w:asciiTheme="majorHAnsi" w:hAnsiTheme="majorHAnsi" w:cstheme="majorHAnsi"/>
                <w:sz w:val="24"/>
                <w:szCs w:val="24"/>
              </w:rPr>
              <w:t>7</w:t>
            </w:r>
            <w:r w:rsidRPr="001D2FC5">
              <w:rPr>
                <w:rFonts w:asciiTheme="majorHAnsi" w:hAnsiTheme="majorHAnsi" w:cstheme="majorHAnsi"/>
                <w:sz w:val="24"/>
                <w:szCs w:val="24"/>
              </w:rPr>
              <w:t xml:space="preserve"> (</w:t>
            </w:r>
            <w:r>
              <w:rPr>
                <w:rFonts w:asciiTheme="majorHAnsi" w:hAnsiTheme="majorHAnsi" w:cstheme="majorHAnsi"/>
                <w:sz w:val="24"/>
                <w:szCs w:val="24"/>
              </w:rPr>
              <w:t>3.7</w:t>
            </w:r>
            <w:r w:rsidRPr="001D2FC5">
              <w:rPr>
                <w:rFonts w:asciiTheme="majorHAnsi" w:hAnsiTheme="majorHAnsi" w:cstheme="majorHAnsi"/>
                <w:sz w:val="24"/>
                <w:szCs w:val="24"/>
              </w:rPr>
              <w:t>%)</w:t>
            </w:r>
          </w:p>
        </w:tc>
        <w:tc>
          <w:tcPr>
            <w:tcW w:w="1281" w:type="dxa"/>
          </w:tcPr>
          <w:p w:rsidR="00422717" w:rsidRDefault="00422717" w:rsidP="00A55F4F">
            <w:r>
              <w:rPr>
                <w:rFonts w:asciiTheme="majorHAnsi" w:hAnsiTheme="majorHAnsi" w:cstheme="majorHAnsi"/>
                <w:sz w:val="24"/>
                <w:szCs w:val="24"/>
              </w:rPr>
              <w:t>12</w:t>
            </w:r>
            <w:r w:rsidRPr="001D2FC5">
              <w:rPr>
                <w:rFonts w:asciiTheme="majorHAnsi" w:hAnsiTheme="majorHAnsi" w:cstheme="majorHAnsi"/>
                <w:sz w:val="24"/>
                <w:szCs w:val="24"/>
              </w:rPr>
              <w:t xml:space="preserve"> (</w:t>
            </w:r>
            <w:r>
              <w:rPr>
                <w:rFonts w:asciiTheme="majorHAnsi" w:hAnsiTheme="majorHAnsi" w:cstheme="majorHAnsi"/>
                <w:sz w:val="24"/>
                <w:szCs w:val="24"/>
              </w:rPr>
              <w:t>6</w:t>
            </w:r>
            <w:r w:rsidRPr="001D2FC5">
              <w:rPr>
                <w:rFonts w:asciiTheme="majorHAnsi" w:hAnsiTheme="majorHAnsi" w:cstheme="majorHAnsi"/>
                <w:sz w:val="24"/>
                <w:szCs w:val="24"/>
              </w:rPr>
              <w:t>%)</w:t>
            </w:r>
          </w:p>
        </w:tc>
      </w:tr>
    </w:tbl>
    <w:p w:rsidR="001329D5" w:rsidRPr="0039224B" w:rsidRDefault="00A55F4F" w:rsidP="00A55F4F">
      <w:pPr>
        <w:rPr>
          <w:rFonts w:asciiTheme="majorHAnsi" w:hAnsiTheme="majorHAnsi" w:cstheme="majorHAnsi"/>
          <w:sz w:val="24"/>
          <w:szCs w:val="24"/>
        </w:rPr>
      </w:pP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Pr="001D2FC5">
        <w:rPr>
          <w:rFonts w:asciiTheme="majorHAnsi" w:hAnsiTheme="majorHAnsi" w:cstheme="majorHAnsi"/>
          <w:sz w:val="24"/>
          <w:szCs w:val="24"/>
        </w:rPr>
        <w:tab/>
      </w:r>
      <w:r w:rsidR="001329D5">
        <w:rPr>
          <w:rFonts w:asciiTheme="majorHAnsi" w:hAnsiTheme="majorHAnsi" w:cstheme="majorHAnsi"/>
          <w:sz w:val="24"/>
          <w:szCs w:val="24"/>
        </w:rPr>
        <w:tab/>
      </w:r>
      <w:r w:rsidR="001329D5">
        <w:rPr>
          <w:rFonts w:asciiTheme="majorHAnsi" w:hAnsiTheme="majorHAnsi" w:cstheme="majorHAnsi"/>
          <w:sz w:val="24"/>
          <w:szCs w:val="24"/>
        </w:rPr>
        <w:tab/>
      </w:r>
    </w:p>
    <w:p w:rsidR="001329D5" w:rsidRPr="001329D5" w:rsidRDefault="001329D5" w:rsidP="00A55F4F">
      <w:pPr>
        <w:rPr>
          <w:b/>
        </w:rPr>
      </w:pPr>
      <w:r w:rsidRPr="001329D5">
        <w:rPr>
          <w:b/>
        </w:rPr>
        <w:t xml:space="preserve">Vulnerable Children </w:t>
      </w:r>
    </w:p>
    <w:p w:rsidR="00A55F4F" w:rsidRPr="001D2FC5" w:rsidRDefault="001329D5" w:rsidP="00A55F4F">
      <w:pPr>
        <w:rPr>
          <w:rFonts w:asciiTheme="majorHAnsi" w:hAnsiTheme="majorHAnsi" w:cstheme="majorHAnsi"/>
          <w:sz w:val="24"/>
          <w:szCs w:val="24"/>
        </w:rPr>
      </w:pPr>
      <w:r>
        <w:t xml:space="preserve">Luddenham currently has 7 on the </w:t>
      </w:r>
      <w:proofErr w:type="spellStart"/>
      <w:r>
        <w:t>CiC</w:t>
      </w:r>
      <w:proofErr w:type="spellEnd"/>
      <w:r>
        <w:t xml:space="preserve"> register (Children in Care, previously LAC Looked After Children) We also track ‘vulnerable’ children who are CP (Child Protection), CIN (Child in Need), Vulnerable (Families with Early Help -EH) and </w:t>
      </w:r>
      <w:proofErr w:type="spellStart"/>
      <w:r>
        <w:t>CiC</w:t>
      </w:r>
      <w:proofErr w:type="spellEnd"/>
      <w:r>
        <w:t xml:space="preserve"> with family members</w:t>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r w:rsidR="00A55F4F" w:rsidRPr="001D2FC5">
        <w:rPr>
          <w:rFonts w:asciiTheme="majorHAnsi" w:hAnsiTheme="majorHAnsi" w:cstheme="majorHAnsi"/>
          <w:sz w:val="24"/>
          <w:szCs w:val="24"/>
        </w:rPr>
        <w:tab/>
      </w:r>
    </w:p>
    <w:p w:rsidR="00A55F4F" w:rsidRDefault="00A55F4F" w:rsidP="00A55F4F">
      <w:pPr>
        <w:pStyle w:val="Default"/>
      </w:pPr>
    </w:p>
    <w:p w:rsidR="00A11D5D" w:rsidRDefault="00A11D5D" w:rsidP="00A55F4F">
      <w:pPr>
        <w:pStyle w:val="Default"/>
      </w:pPr>
      <w:bookmarkStart w:id="0" w:name="_GoBack"/>
      <w:bookmarkEnd w:id="0"/>
    </w:p>
    <w:p w:rsidR="00A11D5D" w:rsidRDefault="00A11D5D" w:rsidP="00A55F4F">
      <w:pPr>
        <w:pStyle w:val="Default"/>
      </w:pPr>
    </w:p>
    <w:p w:rsidR="00A55F4F" w:rsidRDefault="00A55F4F" w:rsidP="00A55F4F">
      <w:pPr>
        <w:pStyle w:val="Default"/>
        <w:rPr>
          <w:sz w:val="23"/>
          <w:szCs w:val="23"/>
        </w:rPr>
      </w:pPr>
      <w:r>
        <w:rPr>
          <w:b/>
          <w:bCs/>
          <w:sz w:val="23"/>
          <w:szCs w:val="23"/>
        </w:rPr>
        <w:lastRenderedPageBreak/>
        <w:t xml:space="preserve">1. Does the school / know if children/young people need extra help and what should I do if I think my child/young person may have special educational needs? </w:t>
      </w:r>
    </w:p>
    <w:p w:rsidR="00A55F4F" w:rsidRDefault="00A55F4F" w:rsidP="00A55F4F">
      <w:pPr>
        <w:pStyle w:val="Default"/>
        <w:rPr>
          <w:sz w:val="23"/>
          <w:szCs w:val="23"/>
        </w:rPr>
      </w:pPr>
    </w:p>
    <w:p w:rsidR="00A55F4F" w:rsidRDefault="00A55F4F" w:rsidP="00A55F4F">
      <w:pPr>
        <w:pStyle w:val="Default"/>
        <w:rPr>
          <w:sz w:val="23"/>
          <w:szCs w:val="23"/>
        </w:rPr>
      </w:pPr>
      <w:r>
        <w:rPr>
          <w:sz w:val="23"/>
          <w:szCs w:val="23"/>
        </w:rPr>
        <w:t xml:space="preserve">At different times in their school life, a child or young person may have a special educational need. The Code of Practice 2014 defines SEN as follows: </w:t>
      </w:r>
    </w:p>
    <w:p w:rsidR="00A55F4F" w:rsidRDefault="00A55F4F" w:rsidP="00A55F4F">
      <w:pPr>
        <w:pStyle w:val="Default"/>
        <w:rPr>
          <w:sz w:val="23"/>
          <w:szCs w:val="23"/>
        </w:rPr>
      </w:pPr>
      <w:r>
        <w:rPr>
          <w:i/>
          <w:iCs/>
          <w:sz w:val="23"/>
          <w:szCs w:val="23"/>
        </w:rPr>
        <w:t xml:space="preserve">“A child or young person has SEN if they have a learning difficulty or a disability which calls for special education provision to be made for him or her. A child of compulsory school age or a young person has a learning difficulty if he or she: </w:t>
      </w:r>
    </w:p>
    <w:p w:rsidR="00A55F4F" w:rsidRDefault="00A55F4F" w:rsidP="00A55F4F">
      <w:pPr>
        <w:pStyle w:val="Default"/>
        <w:rPr>
          <w:sz w:val="23"/>
          <w:szCs w:val="23"/>
        </w:rPr>
      </w:pPr>
      <w:r>
        <w:rPr>
          <w:i/>
          <w:iCs/>
          <w:sz w:val="23"/>
          <w:szCs w:val="23"/>
        </w:rPr>
        <w:t xml:space="preserve">has a significantly greater difficulty in learning than the majority of others the same age, or has a disability which prevents or hinders him or her from making use of facilities of a kind generally provided for others of the same age in mainstream schools or mainstream post-16s institutions.” </w:t>
      </w:r>
      <w:r>
        <w:rPr>
          <w:sz w:val="23"/>
          <w:szCs w:val="23"/>
        </w:rPr>
        <w:t xml:space="preserve">Where pupils’ progress is significantly below age related expectations, despite high quality teaching targeted at specific areas of difficulty, provision of SEN Support may need to be made. </w:t>
      </w:r>
    </w:p>
    <w:p w:rsidR="00A55F4F" w:rsidRDefault="00A55F4F" w:rsidP="00A55F4F">
      <w:pPr>
        <w:rPr>
          <w:sz w:val="23"/>
          <w:szCs w:val="23"/>
        </w:rPr>
      </w:pPr>
      <w:r>
        <w:rPr>
          <w:sz w:val="23"/>
          <w:szCs w:val="23"/>
        </w:rPr>
        <w:t>If you have any concerns regarding your child’s progress or well-being, then please speak to either your child’s class teacher or Mrs Mannings (SENCO) to discuss your further.</w:t>
      </w:r>
    </w:p>
    <w:p w:rsidR="00A55F4F" w:rsidRDefault="00A55F4F" w:rsidP="00A55F4F">
      <w:pPr>
        <w:pStyle w:val="Default"/>
      </w:pPr>
    </w:p>
    <w:p w:rsidR="00A55F4F" w:rsidRDefault="00A55F4F" w:rsidP="00A55F4F">
      <w:pPr>
        <w:pStyle w:val="Default"/>
        <w:rPr>
          <w:b/>
          <w:bCs/>
          <w:sz w:val="23"/>
          <w:szCs w:val="23"/>
        </w:rPr>
      </w:pPr>
      <w:r>
        <w:rPr>
          <w:b/>
          <w:bCs/>
          <w:sz w:val="23"/>
          <w:szCs w:val="23"/>
        </w:rPr>
        <w:t xml:space="preserve">2. How will early years setting / school / staff support my child/young person? </w:t>
      </w:r>
    </w:p>
    <w:p w:rsidR="00EE2018" w:rsidRDefault="00EE2018" w:rsidP="00A55F4F">
      <w:pPr>
        <w:pStyle w:val="Default"/>
        <w:rPr>
          <w:sz w:val="23"/>
          <w:szCs w:val="23"/>
        </w:rPr>
      </w:pPr>
    </w:p>
    <w:p w:rsidR="00A55F4F" w:rsidRDefault="00A55F4F" w:rsidP="00A55F4F">
      <w:pPr>
        <w:pStyle w:val="Default"/>
        <w:rPr>
          <w:b/>
          <w:bCs/>
          <w:sz w:val="23"/>
          <w:szCs w:val="23"/>
        </w:rPr>
      </w:pPr>
      <w:r>
        <w:rPr>
          <w:b/>
          <w:bCs/>
          <w:sz w:val="23"/>
          <w:szCs w:val="23"/>
        </w:rPr>
        <w:t xml:space="preserve">The class teacher: </w:t>
      </w:r>
    </w:p>
    <w:p w:rsidR="00A55F4F" w:rsidRDefault="00A55F4F" w:rsidP="00A55F4F">
      <w:pPr>
        <w:pStyle w:val="Default"/>
        <w:rPr>
          <w:sz w:val="23"/>
          <w:szCs w:val="23"/>
        </w:rPr>
      </w:pPr>
      <w:r>
        <w:rPr>
          <w:sz w:val="23"/>
          <w:szCs w:val="23"/>
        </w:rPr>
        <w:t xml:space="preserve">Responsible for… </w:t>
      </w:r>
    </w:p>
    <w:p w:rsidR="00EE2018" w:rsidRDefault="00EE2018" w:rsidP="00A55F4F">
      <w:pPr>
        <w:pStyle w:val="Default"/>
        <w:rPr>
          <w:sz w:val="23"/>
          <w:szCs w:val="23"/>
        </w:rPr>
      </w:pPr>
    </w:p>
    <w:p w:rsidR="00A55F4F" w:rsidRDefault="00A55F4F" w:rsidP="00A55F4F">
      <w:pPr>
        <w:pStyle w:val="Default"/>
        <w:rPr>
          <w:sz w:val="23"/>
          <w:szCs w:val="23"/>
        </w:rPr>
      </w:pPr>
      <w:r>
        <w:rPr>
          <w:sz w:val="23"/>
          <w:szCs w:val="23"/>
        </w:rPr>
        <w:t>• Checking on the progress of your child and identifying, planning and delivering any additional help your child may need (this could be targeted work or additional support) and letting the Special Education Needs/Disabilities coordinator (</w:t>
      </w:r>
      <w:proofErr w:type="spellStart"/>
      <w:r>
        <w:rPr>
          <w:sz w:val="23"/>
          <w:szCs w:val="23"/>
        </w:rPr>
        <w:t>SENCo</w:t>
      </w:r>
      <w:proofErr w:type="spellEnd"/>
      <w:r>
        <w:rPr>
          <w:sz w:val="23"/>
          <w:szCs w:val="23"/>
        </w:rPr>
        <w:t xml:space="preserve">) know as necessary. </w:t>
      </w:r>
    </w:p>
    <w:p w:rsidR="00A55F4F" w:rsidRDefault="00A55F4F" w:rsidP="00A55F4F">
      <w:pPr>
        <w:pStyle w:val="Default"/>
        <w:rPr>
          <w:sz w:val="23"/>
          <w:szCs w:val="23"/>
        </w:rPr>
      </w:pPr>
      <w:r>
        <w:rPr>
          <w:sz w:val="23"/>
          <w:szCs w:val="23"/>
        </w:rPr>
        <w:t xml:space="preserve">• Personalised teaching and learning for your child as identified on the school’s provision map. </w:t>
      </w:r>
    </w:p>
    <w:p w:rsidR="00A55F4F" w:rsidRDefault="00A55F4F" w:rsidP="00A55F4F">
      <w:pPr>
        <w:pStyle w:val="Default"/>
        <w:rPr>
          <w:sz w:val="23"/>
          <w:szCs w:val="23"/>
        </w:rPr>
      </w:pPr>
      <w:r>
        <w:rPr>
          <w:sz w:val="23"/>
          <w:szCs w:val="23"/>
        </w:rPr>
        <w:t>•</w:t>
      </w:r>
      <w:r w:rsidR="00AB4A02">
        <w:rPr>
          <w:sz w:val="23"/>
          <w:szCs w:val="23"/>
        </w:rPr>
        <w:t xml:space="preserve"> If a child has complex needs a</w:t>
      </w:r>
      <w:r>
        <w:rPr>
          <w:sz w:val="23"/>
          <w:szCs w:val="23"/>
        </w:rPr>
        <w:t xml:space="preserve"> Personalised plan will be written. </w:t>
      </w:r>
    </w:p>
    <w:p w:rsidR="00A55F4F" w:rsidRDefault="00A55F4F" w:rsidP="00A55F4F">
      <w:pPr>
        <w:pStyle w:val="Default"/>
        <w:rPr>
          <w:sz w:val="23"/>
          <w:szCs w:val="23"/>
        </w:rPr>
      </w:pPr>
      <w:r>
        <w:rPr>
          <w:sz w:val="23"/>
          <w:szCs w:val="23"/>
        </w:rPr>
        <w:t xml:space="preserve">• Ensuring that the school’s SEN Policy is followed in their classroom and for all the pupils they teach with any SEN. </w:t>
      </w:r>
    </w:p>
    <w:p w:rsidR="00A55F4F" w:rsidRDefault="00A55F4F" w:rsidP="00A55F4F">
      <w:pPr>
        <w:pStyle w:val="Default"/>
        <w:rPr>
          <w:sz w:val="23"/>
          <w:szCs w:val="23"/>
        </w:rPr>
      </w:pPr>
    </w:p>
    <w:p w:rsidR="00A55F4F" w:rsidRDefault="00A55F4F" w:rsidP="00A55F4F">
      <w:pPr>
        <w:pStyle w:val="Default"/>
        <w:rPr>
          <w:b/>
          <w:bCs/>
          <w:sz w:val="23"/>
          <w:szCs w:val="23"/>
        </w:rPr>
      </w:pPr>
      <w:r>
        <w:rPr>
          <w:b/>
          <w:bCs/>
          <w:sz w:val="23"/>
          <w:szCs w:val="23"/>
        </w:rPr>
        <w:t xml:space="preserve">The SENCO: Mrs Mannings </w:t>
      </w:r>
    </w:p>
    <w:p w:rsidR="00A55F4F" w:rsidRDefault="00A55F4F" w:rsidP="00A55F4F">
      <w:pPr>
        <w:pStyle w:val="Default"/>
        <w:rPr>
          <w:sz w:val="23"/>
          <w:szCs w:val="23"/>
        </w:rPr>
      </w:pPr>
      <w:r>
        <w:rPr>
          <w:sz w:val="23"/>
          <w:szCs w:val="23"/>
        </w:rPr>
        <w:t xml:space="preserve">Responsible for… </w:t>
      </w:r>
    </w:p>
    <w:p w:rsidR="00EE2018" w:rsidRDefault="00EE2018" w:rsidP="00A55F4F">
      <w:pPr>
        <w:pStyle w:val="Default"/>
        <w:rPr>
          <w:sz w:val="23"/>
          <w:szCs w:val="23"/>
        </w:rPr>
      </w:pPr>
    </w:p>
    <w:p w:rsidR="00A55F4F" w:rsidRDefault="00A55F4F" w:rsidP="00A55F4F">
      <w:pPr>
        <w:pStyle w:val="Default"/>
        <w:rPr>
          <w:sz w:val="23"/>
          <w:szCs w:val="23"/>
        </w:rPr>
      </w:pPr>
      <w:r>
        <w:rPr>
          <w:sz w:val="23"/>
          <w:szCs w:val="23"/>
        </w:rPr>
        <w:t xml:space="preserve">• Provide professional </w:t>
      </w:r>
      <w:r>
        <w:rPr>
          <w:b/>
          <w:bCs/>
          <w:sz w:val="23"/>
          <w:szCs w:val="23"/>
        </w:rPr>
        <w:t xml:space="preserve">guidance </w:t>
      </w:r>
      <w:r>
        <w:rPr>
          <w:sz w:val="23"/>
          <w:szCs w:val="23"/>
        </w:rPr>
        <w:t xml:space="preserve">to colleagues and works closely with staff, parents and other agencies. </w:t>
      </w:r>
    </w:p>
    <w:p w:rsidR="00A55F4F" w:rsidRDefault="00A55F4F" w:rsidP="00A55F4F">
      <w:pPr>
        <w:pStyle w:val="Default"/>
        <w:rPr>
          <w:sz w:val="23"/>
          <w:szCs w:val="23"/>
        </w:rPr>
      </w:pPr>
      <w:r>
        <w:rPr>
          <w:sz w:val="23"/>
          <w:szCs w:val="23"/>
        </w:rPr>
        <w:t xml:space="preserve">• Write SEN Information Report which </w:t>
      </w:r>
      <w:r>
        <w:rPr>
          <w:b/>
          <w:bCs/>
          <w:sz w:val="23"/>
          <w:szCs w:val="23"/>
        </w:rPr>
        <w:t xml:space="preserve">MUST </w:t>
      </w:r>
      <w:r>
        <w:rPr>
          <w:sz w:val="23"/>
          <w:szCs w:val="23"/>
        </w:rPr>
        <w:t xml:space="preserve">be published on the setting website and updated annually </w:t>
      </w:r>
    </w:p>
    <w:p w:rsidR="00A55F4F" w:rsidRDefault="00A55F4F" w:rsidP="00A55F4F">
      <w:pPr>
        <w:pStyle w:val="Default"/>
        <w:rPr>
          <w:sz w:val="23"/>
          <w:szCs w:val="23"/>
        </w:rPr>
      </w:pPr>
      <w:r>
        <w:rPr>
          <w:sz w:val="23"/>
          <w:szCs w:val="23"/>
        </w:rPr>
        <w:t xml:space="preserve">• Overseeing day to day operation of the school’s SEN policy </w:t>
      </w:r>
    </w:p>
    <w:p w:rsidR="00A55F4F" w:rsidRDefault="00A55F4F" w:rsidP="00A55F4F">
      <w:pPr>
        <w:pStyle w:val="Default"/>
        <w:rPr>
          <w:sz w:val="23"/>
          <w:szCs w:val="23"/>
        </w:rPr>
      </w:pPr>
      <w:r>
        <w:rPr>
          <w:sz w:val="23"/>
          <w:szCs w:val="23"/>
        </w:rPr>
        <w:t xml:space="preserve">• Co-ordinate provision for children with SEN </w:t>
      </w:r>
    </w:p>
    <w:p w:rsidR="00A55F4F" w:rsidRDefault="00A55F4F" w:rsidP="00A55F4F">
      <w:pPr>
        <w:pStyle w:val="Default"/>
        <w:rPr>
          <w:sz w:val="23"/>
          <w:szCs w:val="23"/>
        </w:rPr>
      </w:pPr>
      <w:r>
        <w:rPr>
          <w:sz w:val="23"/>
          <w:szCs w:val="23"/>
        </w:rPr>
        <w:t xml:space="preserve">• Advising on a graduated approach to provide SEN Support </w:t>
      </w:r>
    </w:p>
    <w:p w:rsidR="00A55F4F" w:rsidRDefault="00A55F4F" w:rsidP="00A55F4F">
      <w:pPr>
        <w:pStyle w:val="Default"/>
        <w:rPr>
          <w:sz w:val="23"/>
          <w:szCs w:val="23"/>
        </w:rPr>
      </w:pPr>
      <w:r>
        <w:rPr>
          <w:sz w:val="23"/>
          <w:szCs w:val="23"/>
        </w:rPr>
        <w:t>• Advising on the deployment of the school’s delegated budget and other resources to meet pupil</w:t>
      </w:r>
      <w:r w:rsidR="00EE2018">
        <w:rPr>
          <w:sz w:val="23"/>
          <w:szCs w:val="23"/>
        </w:rPr>
        <w:t>’</w:t>
      </w:r>
      <w:r>
        <w:rPr>
          <w:sz w:val="23"/>
          <w:szCs w:val="23"/>
        </w:rPr>
        <w:t xml:space="preserve">s needs effectively </w:t>
      </w:r>
    </w:p>
    <w:p w:rsidR="00A55F4F" w:rsidRDefault="00A55F4F" w:rsidP="00A55F4F">
      <w:pPr>
        <w:pStyle w:val="Default"/>
        <w:rPr>
          <w:sz w:val="23"/>
          <w:szCs w:val="23"/>
        </w:rPr>
      </w:pPr>
      <w:r>
        <w:rPr>
          <w:sz w:val="23"/>
          <w:szCs w:val="23"/>
        </w:rPr>
        <w:t xml:space="preserve">• Liaising with parents of pupils with SEN </w:t>
      </w:r>
    </w:p>
    <w:p w:rsidR="00A55F4F" w:rsidRDefault="00A55F4F" w:rsidP="00A55F4F">
      <w:pPr>
        <w:pStyle w:val="Default"/>
        <w:rPr>
          <w:sz w:val="23"/>
          <w:szCs w:val="23"/>
        </w:rPr>
      </w:pPr>
      <w:r>
        <w:rPr>
          <w:sz w:val="23"/>
          <w:szCs w:val="23"/>
        </w:rPr>
        <w:t xml:space="preserve">• Liaising with EYFS providers, other schools, EP, health and social care professionals and independent or voluntary bodies, LA </w:t>
      </w:r>
    </w:p>
    <w:p w:rsidR="00A55F4F" w:rsidRDefault="00A55F4F" w:rsidP="00A55F4F">
      <w:pPr>
        <w:pStyle w:val="Default"/>
        <w:rPr>
          <w:sz w:val="23"/>
          <w:szCs w:val="23"/>
        </w:rPr>
      </w:pPr>
      <w:r>
        <w:rPr>
          <w:sz w:val="23"/>
          <w:szCs w:val="23"/>
        </w:rPr>
        <w:t xml:space="preserve">• Manage the transition process </w:t>
      </w:r>
    </w:p>
    <w:p w:rsidR="00A55F4F" w:rsidRDefault="00A55F4F" w:rsidP="00A55F4F">
      <w:pPr>
        <w:pStyle w:val="Default"/>
        <w:rPr>
          <w:sz w:val="23"/>
          <w:szCs w:val="23"/>
        </w:rPr>
      </w:pPr>
      <w:r>
        <w:rPr>
          <w:sz w:val="23"/>
          <w:szCs w:val="23"/>
        </w:rPr>
        <w:t xml:space="preserve">• Ensure school keeps the records of pupils with SEN up to date </w:t>
      </w:r>
    </w:p>
    <w:p w:rsidR="00A55F4F" w:rsidRDefault="00A55F4F" w:rsidP="00A55F4F">
      <w:pPr>
        <w:pStyle w:val="Default"/>
        <w:rPr>
          <w:sz w:val="23"/>
          <w:szCs w:val="23"/>
        </w:rPr>
      </w:pPr>
      <w:r>
        <w:rPr>
          <w:sz w:val="23"/>
          <w:szCs w:val="23"/>
        </w:rPr>
        <w:t xml:space="preserve">• Work with head teachers and school governors with regards to reasonable adjustments and access arrangements </w:t>
      </w:r>
    </w:p>
    <w:p w:rsidR="00EE2018" w:rsidRDefault="00EE2018" w:rsidP="00A55F4F">
      <w:pPr>
        <w:pStyle w:val="Default"/>
        <w:rPr>
          <w:sz w:val="23"/>
          <w:szCs w:val="23"/>
        </w:rPr>
      </w:pPr>
    </w:p>
    <w:p w:rsidR="00EE2018" w:rsidRDefault="00EE2018" w:rsidP="00A55F4F">
      <w:pPr>
        <w:pStyle w:val="Default"/>
        <w:rPr>
          <w:sz w:val="23"/>
          <w:szCs w:val="23"/>
        </w:rPr>
      </w:pPr>
    </w:p>
    <w:p w:rsidR="00A55F4F" w:rsidRDefault="00A55F4F" w:rsidP="00A55F4F">
      <w:pPr>
        <w:pStyle w:val="Default"/>
        <w:rPr>
          <w:b/>
          <w:bCs/>
          <w:sz w:val="23"/>
          <w:szCs w:val="23"/>
        </w:rPr>
      </w:pPr>
      <w:r>
        <w:rPr>
          <w:b/>
          <w:bCs/>
          <w:sz w:val="23"/>
          <w:szCs w:val="23"/>
        </w:rPr>
        <w:t xml:space="preserve">The Head Teacher: Mrs Wilson </w:t>
      </w:r>
    </w:p>
    <w:p w:rsidR="00A55F4F" w:rsidRDefault="00A55F4F" w:rsidP="00A55F4F">
      <w:pPr>
        <w:pStyle w:val="Default"/>
        <w:rPr>
          <w:sz w:val="23"/>
          <w:szCs w:val="23"/>
        </w:rPr>
      </w:pPr>
      <w:r>
        <w:rPr>
          <w:sz w:val="23"/>
          <w:szCs w:val="23"/>
        </w:rPr>
        <w:t xml:space="preserve">Responsible for… </w:t>
      </w:r>
    </w:p>
    <w:p w:rsidR="00EE2018" w:rsidRDefault="00EE2018" w:rsidP="00A55F4F">
      <w:pPr>
        <w:pStyle w:val="Default"/>
        <w:rPr>
          <w:sz w:val="23"/>
          <w:szCs w:val="23"/>
        </w:rPr>
      </w:pPr>
    </w:p>
    <w:p w:rsidR="00A55F4F" w:rsidRDefault="00A55F4F" w:rsidP="00A55F4F">
      <w:pPr>
        <w:pStyle w:val="Default"/>
        <w:rPr>
          <w:sz w:val="23"/>
          <w:szCs w:val="23"/>
        </w:rPr>
      </w:pPr>
      <w:r>
        <w:rPr>
          <w:sz w:val="23"/>
          <w:szCs w:val="23"/>
        </w:rPr>
        <w:t xml:space="preserve">• The day-to-day management of all aspects of the school; this includes the support for children with SEN. </w:t>
      </w:r>
    </w:p>
    <w:p w:rsidR="00A55F4F" w:rsidRDefault="00A55F4F" w:rsidP="00A55F4F">
      <w:pPr>
        <w:pStyle w:val="Default"/>
        <w:rPr>
          <w:sz w:val="23"/>
          <w:szCs w:val="23"/>
        </w:rPr>
      </w:pPr>
      <w:r>
        <w:rPr>
          <w:sz w:val="23"/>
          <w:szCs w:val="23"/>
        </w:rPr>
        <w:t xml:space="preserve">• The Head teacher will give responsibility to the SENCO and class teachers, but is still responsible for ensuring that your child’s needs are met. </w:t>
      </w:r>
    </w:p>
    <w:p w:rsidR="00A55F4F" w:rsidRDefault="00A55F4F" w:rsidP="00A55F4F">
      <w:pPr>
        <w:pStyle w:val="Default"/>
        <w:rPr>
          <w:sz w:val="23"/>
          <w:szCs w:val="23"/>
        </w:rPr>
      </w:pPr>
      <w:r>
        <w:rPr>
          <w:sz w:val="23"/>
          <w:szCs w:val="23"/>
        </w:rPr>
        <w:t xml:space="preserve">• Regularly review staffing structure, ensuring that appropriate provision and adult support is in place. </w:t>
      </w:r>
    </w:p>
    <w:p w:rsidR="00A55F4F" w:rsidRDefault="00A55F4F" w:rsidP="00A55F4F">
      <w:pPr>
        <w:pStyle w:val="Default"/>
        <w:rPr>
          <w:sz w:val="23"/>
          <w:szCs w:val="23"/>
        </w:rPr>
      </w:pPr>
    </w:p>
    <w:p w:rsidR="00C15852" w:rsidRDefault="004E08AB" w:rsidP="00A55F4F">
      <w:pPr>
        <w:rPr>
          <w:b/>
          <w:bCs/>
          <w:sz w:val="23"/>
          <w:szCs w:val="23"/>
        </w:rPr>
      </w:pPr>
      <w:r>
        <w:rPr>
          <w:b/>
          <w:bCs/>
          <w:sz w:val="23"/>
          <w:szCs w:val="23"/>
        </w:rPr>
        <w:t>The SEN Governor:</w:t>
      </w:r>
      <w:r w:rsidR="00EE2018" w:rsidRPr="00EE2018">
        <w:t xml:space="preserve"> </w:t>
      </w:r>
      <w:r w:rsidR="00EE2018" w:rsidRPr="00EE2018">
        <w:rPr>
          <w:b/>
          <w:bCs/>
          <w:sz w:val="23"/>
          <w:szCs w:val="23"/>
        </w:rPr>
        <w:t>Clare Mitchell</w:t>
      </w:r>
      <w:r w:rsidR="00EE2018">
        <w:rPr>
          <w:b/>
          <w:bCs/>
          <w:sz w:val="23"/>
          <w:szCs w:val="23"/>
        </w:rPr>
        <w:t xml:space="preserve"> </w:t>
      </w:r>
      <w:r w:rsidR="00EE2018" w:rsidRPr="00EE2018">
        <w:rPr>
          <w:b/>
          <w:bCs/>
          <w:sz w:val="23"/>
          <w:szCs w:val="23"/>
        </w:rPr>
        <w:t>Roseanne Grantham</w:t>
      </w:r>
    </w:p>
    <w:p w:rsidR="00A55F4F" w:rsidRDefault="00A55F4F" w:rsidP="00A55F4F">
      <w:pPr>
        <w:pStyle w:val="Default"/>
      </w:pPr>
    </w:p>
    <w:p w:rsidR="00A55F4F" w:rsidRDefault="00A55F4F" w:rsidP="00A55F4F">
      <w:pPr>
        <w:pStyle w:val="Default"/>
        <w:rPr>
          <w:b/>
          <w:bCs/>
          <w:sz w:val="23"/>
          <w:szCs w:val="23"/>
        </w:rPr>
      </w:pPr>
      <w:r>
        <w:rPr>
          <w:b/>
          <w:bCs/>
          <w:sz w:val="23"/>
          <w:szCs w:val="23"/>
        </w:rPr>
        <w:t xml:space="preserve">3. How will the curriculum be matched to my child’s/young person’s needs? </w:t>
      </w:r>
    </w:p>
    <w:p w:rsidR="00C15852" w:rsidRDefault="00C15852" w:rsidP="00A55F4F">
      <w:pPr>
        <w:pStyle w:val="Default"/>
        <w:rPr>
          <w:sz w:val="23"/>
          <w:szCs w:val="23"/>
        </w:rPr>
      </w:pPr>
    </w:p>
    <w:p w:rsidR="00A55F4F" w:rsidRDefault="00A55F4F" w:rsidP="00A55F4F">
      <w:pPr>
        <w:pStyle w:val="Default"/>
        <w:rPr>
          <w:sz w:val="23"/>
          <w:szCs w:val="23"/>
        </w:rPr>
      </w:pPr>
      <w:r>
        <w:rPr>
          <w:sz w:val="23"/>
          <w:szCs w:val="23"/>
        </w:rPr>
        <w:t xml:space="preserve">If a learner is identified as having SEN need, we will provide support that is </w:t>
      </w:r>
      <w:r>
        <w:rPr>
          <w:b/>
          <w:bCs/>
          <w:sz w:val="23"/>
          <w:szCs w:val="23"/>
        </w:rPr>
        <w:t xml:space="preserve">additional to </w:t>
      </w:r>
      <w:r>
        <w:rPr>
          <w:sz w:val="23"/>
          <w:szCs w:val="23"/>
        </w:rPr>
        <w:t xml:space="preserve">or </w:t>
      </w:r>
      <w:r>
        <w:rPr>
          <w:b/>
          <w:bCs/>
          <w:sz w:val="23"/>
          <w:szCs w:val="23"/>
        </w:rPr>
        <w:t xml:space="preserve">different from </w:t>
      </w:r>
      <w:r>
        <w:rPr>
          <w:sz w:val="23"/>
          <w:szCs w:val="23"/>
        </w:rPr>
        <w:t xml:space="preserve">the differentiated approaches and learning arrangements normally provided as part of high quality, individualised teaching intended to overcome the barrier to their learning. </w:t>
      </w:r>
    </w:p>
    <w:p w:rsidR="00A55F4F" w:rsidRDefault="00A55F4F" w:rsidP="00A55F4F">
      <w:pPr>
        <w:pStyle w:val="Default"/>
        <w:rPr>
          <w:sz w:val="23"/>
          <w:szCs w:val="23"/>
        </w:rPr>
      </w:pPr>
      <w:r>
        <w:rPr>
          <w:sz w:val="23"/>
          <w:szCs w:val="23"/>
        </w:rPr>
        <w:t xml:space="preserve">When providing support that is “additional to” or “different from” we engage in a four-stage process: </w:t>
      </w:r>
    </w:p>
    <w:p w:rsidR="00475B25" w:rsidRDefault="00475B25" w:rsidP="00A55F4F">
      <w:pPr>
        <w:pStyle w:val="Default"/>
        <w:rPr>
          <w:sz w:val="23"/>
          <w:szCs w:val="23"/>
        </w:rPr>
      </w:pPr>
    </w:p>
    <w:p w:rsidR="00475B25" w:rsidRDefault="00475B25" w:rsidP="00475B25">
      <w:pPr>
        <w:pStyle w:val="Default"/>
        <w:jc w:val="center"/>
        <w:rPr>
          <w:sz w:val="23"/>
          <w:szCs w:val="23"/>
        </w:rPr>
      </w:pPr>
      <w:r w:rsidRPr="00475B25">
        <w:rPr>
          <w:noProof/>
          <w:sz w:val="23"/>
          <w:szCs w:val="23"/>
          <w:lang w:eastAsia="en-GB"/>
        </w:rPr>
        <w:drawing>
          <wp:inline distT="0" distB="0" distL="0" distR="0">
            <wp:extent cx="2466975" cy="1838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38325"/>
                    </a:xfrm>
                    <a:prstGeom prst="rect">
                      <a:avLst/>
                    </a:prstGeom>
                    <a:noFill/>
                    <a:ln>
                      <a:noFill/>
                    </a:ln>
                  </pic:spPr>
                </pic:pic>
              </a:graphicData>
            </a:graphic>
          </wp:inline>
        </w:drawing>
      </w:r>
    </w:p>
    <w:p w:rsidR="00A55F4F" w:rsidRDefault="00A55F4F" w:rsidP="00A55F4F">
      <w:pPr>
        <w:pStyle w:val="Default"/>
        <w:rPr>
          <w:sz w:val="23"/>
          <w:szCs w:val="23"/>
        </w:rPr>
      </w:pPr>
      <w:r>
        <w:rPr>
          <w:b/>
          <w:bCs/>
          <w:sz w:val="23"/>
          <w:szCs w:val="23"/>
        </w:rPr>
        <w:t xml:space="preserve">Assess </w:t>
      </w:r>
      <w:r>
        <w:rPr>
          <w:sz w:val="23"/>
          <w:szCs w:val="23"/>
        </w:rPr>
        <w:t xml:space="preserve">– this involves taking into consideration all the information from discussions with parents/carers, the child, the class teacher and assessments. </w:t>
      </w:r>
    </w:p>
    <w:p w:rsidR="00A55F4F" w:rsidRDefault="00A55F4F" w:rsidP="00A55F4F">
      <w:pPr>
        <w:pStyle w:val="Default"/>
        <w:rPr>
          <w:sz w:val="23"/>
          <w:szCs w:val="23"/>
        </w:rPr>
      </w:pPr>
      <w:r>
        <w:rPr>
          <w:b/>
          <w:bCs/>
          <w:sz w:val="23"/>
          <w:szCs w:val="23"/>
        </w:rPr>
        <w:t xml:space="preserve">Plan </w:t>
      </w:r>
      <w:r>
        <w:rPr>
          <w:sz w:val="23"/>
          <w:szCs w:val="23"/>
        </w:rPr>
        <w:t xml:space="preserve">– this stage identifies the barriers for learning, intended outcomes, and details what additional support will be provided to help overcome the barriers. </w:t>
      </w:r>
      <w:r w:rsidR="00AB4A02">
        <w:rPr>
          <w:sz w:val="23"/>
          <w:szCs w:val="23"/>
        </w:rPr>
        <w:t>Decisions will be recorded on a</w:t>
      </w:r>
      <w:r>
        <w:rPr>
          <w:sz w:val="23"/>
          <w:szCs w:val="23"/>
        </w:rPr>
        <w:t xml:space="preserve"> </w:t>
      </w:r>
      <w:r w:rsidR="00475B25">
        <w:rPr>
          <w:sz w:val="23"/>
          <w:szCs w:val="23"/>
        </w:rPr>
        <w:t>Personalised Plan</w:t>
      </w:r>
      <w:r>
        <w:rPr>
          <w:sz w:val="23"/>
          <w:szCs w:val="23"/>
        </w:rPr>
        <w:t xml:space="preserve"> and will form the basis for review meetings. </w:t>
      </w:r>
    </w:p>
    <w:p w:rsidR="00A55F4F" w:rsidRDefault="00A55F4F" w:rsidP="00A55F4F">
      <w:pPr>
        <w:pStyle w:val="Default"/>
        <w:rPr>
          <w:sz w:val="23"/>
          <w:szCs w:val="23"/>
        </w:rPr>
      </w:pPr>
      <w:r>
        <w:rPr>
          <w:b/>
          <w:bCs/>
          <w:sz w:val="23"/>
          <w:szCs w:val="23"/>
        </w:rPr>
        <w:t xml:space="preserve">Do </w:t>
      </w:r>
      <w:r>
        <w:rPr>
          <w:sz w:val="23"/>
          <w:szCs w:val="23"/>
        </w:rPr>
        <w:t xml:space="preserve">- providing the support – extra assistance for learning – as set out in the plan. </w:t>
      </w:r>
    </w:p>
    <w:p w:rsidR="00A55F4F" w:rsidRDefault="00A55F4F" w:rsidP="00A55F4F">
      <w:pPr>
        <w:rPr>
          <w:sz w:val="23"/>
          <w:szCs w:val="23"/>
        </w:rPr>
      </w:pPr>
      <w:r w:rsidRPr="00475B25">
        <w:rPr>
          <w:b/>
          <w:bCs/>
        </w:rPr>
        <w:t>Review</w:t>
      </w:r>
      <w:r>
        <w:rPr>
          <w:b/>
          <w:bCs/>
          <w:sz w:val="23"/>
          <w:szCs w:val="23"/>
        </w:rPr>
        <w:t xml:space="preserve"> </w:t>
      </w:r>
      <w:r>
        <w:rPr>
          <w:sz w:val="23"/>
          <w:szCs w:val="23"/>
        </w:rPr>
        <w:t>– measuring the impact of support provided, and considered whether changes to that support need to be made. All of those involved – lear</w:t>
      </w:r>
      <w:r w:rsidR="00C15852">
        <w:rPr>
          <w:sz w:val="23"/>
          <w:szCs w:val="23"/>
        </w:rPr>
        <w:t>ner, parents or carers, teacher</w:t>
      </w:r>
    </w:p>
    <w:p w:rsidR="00475B25" w:rsidRDefault="00475B25" w:rsidP="00A55F4F">
      <w:pPr>
        <w:rPr>
          <w:sz w:val="23"/>
          <w:szCs w:val="23"/>
        </w:rPr>
      </w:pPr>
    </w:p>
    <w:p w:rsidR="001329D5" w:rsidRDefault="001329D5" w:rsidP="00475B25">
      <w:pPr>
        <w:pStyle w:val="Default"/>
        <w:rPr>
          <w:sz w:val="23"/>
          <w:szCs w:val="23"/>
        </w:rPr>
      </w:pPr>
    </w:p>
    <w:p w:rsidR="00475B25" w:rsidRPr="001329D5" w:rsidRDefault="00475B25" w:rsidP="00475B25">
      <w:pPr>
        <w:pStyle w:val="Default"/>
        <w:rPr>
          <w:b/>
          <w:sz w:val="23"/>
          <w:szCs w:val="23"/>
        </w:rPr>
      </w:pPr>
      <w:r w:rsidRPr="001329D5">
        <w:rPr>
          <w:b/>
          <w:sz w:val="23"/>
          <w:szCs w:val="23"/>
        </w:rPr>
        <w:t xml:space="preserve">Luddenham Primary School adheres to the following inclusive principles: </w:t>
      </w:r>
    </w:p>
    <w:p w:rsidR="00475B25" w:rsidRDefault="00475B25" w:rsidP="00475B25">
      <w:pPr>
        <w:rPr>
          <w:sz w:val="23"/>
          <w:szCs w:val="23"/>
        </w:rPr>
      </w:pPr>
      <w:r>
        <w:rPr>
          <w:sz w:val="23"/>
          <w:szCs w:val="23"/>
        </w:rPr>
        <w:t>Staff value pupils of different abilities and support inclusion. Within the school, staff and pupils will be constantly involved in the best ways to support all pupil</w:t>
      </w:r>
      <w:r w:rsidR="001329D5">
        <w:rPr>
          <w:sz w:val="23"/>
          <w:szCs w:val="23"/>
        </w:rPr>
        <w:t>’</w:t>
      </w:r>
      <w:r>
        <w:rPr>
          <w:sz w:val="23"/>
          <w:szCs w:val="23"/>
        </w:rPr>
        <w:t xml:space="preserve">s needs within the school. There is flexibility in approach in order to find the best provision for each child. Within each class, </w:t>
      </w:r>
      <w:r>
        <w:rPr>
          <w:sz w:val="23"/>
          <w:szCs w:val="23"/>
        </w:rPr>
        <w:lastRenderedPageBreak/>
        <w:t>teaching and learning styles and organisation will be flexible to ensure effective learning. Grouping to support children identified with additional needs will be part of this process.</w:t>
      </w:r>
    </w:p>
    <w:p w:rsidR="00475B25" w:rsidRDefault="00475B25" w:rsidP="00475B25">
      <w:pPr>
        <w:rPr>
          <w:sz w:val="23"/>
          <w:szCs w:val="23"/>
        </w:rPr>
      </w:pPr>
    </w:p>
    <w:p w:rsidR="00475B25" w:rsidRDefault="00475B25" w:rsidP="00475B25">
      <w:pPr>
        <w:pStyle w:val="Default"/>
        <w:rPr>
          <w:b/>
          <w:bCs/>
          <w:sz w:val="23"/>
          <w:szCs w:val="23"/>
        </w:rPr>
      </w:pPr>
      <w:r>
        <w:rPr>
          <w:b/>
          <w:bCs/>
          <w:sz w:val="23"/>
          <w:szCs w:val="23"/>
        </w:rPr>
        <w:t xml:space="preserve">4a) How will both you and I know how my child/young person is doing and how will you help me to support my child’s/young person’s learning? </w:t>
      </w:r>
    </w:p>
    <w:p w:rsidR="001329D5" w:rsidRDefault="001329D5" w:rsidP="00475B25">
      <w:pPr>
        <w:pStyle w:val="Default"/>
        <w:rPr>
          <w:sz w:val="23"/>
          <w:szCs w:val="23"/>
        </w:rPr>
      </w:pPr>
    </w:p>
    <w:p w:rsidR="00475B25" w:rsidRDefault="00475B25" w:rsidP="00475B25">
      <w:pPr>
        <w:pStyle w:val="Default"/>
        <w:rPr>
          <w:sz w:val="23"/>
          <w:szCs w:val="23"/>
        </w:rPr>
      </w:pPr>
      <w:r>
        <w:rPr>
          <w:sz w:val="23"/>
          <w:szCs w:val="23"/>
        </w:rPr>
        <w:t xml:space="preserve">In addition to normal reporting arrangements, there will be the opportunity for parents to meet with their child’s class teacher and SENCO to review the short term targets and to discuss the progress the child has made. Obviously, we also encourage an “open door” approach whereby teachers are accessible at the end of the day. </w:t>
      </w:r>
    </w:p>
    <w:p w:rsidR="00475B25" w:rsidRDefault="00475B25" w:rsidP="00475B25">
      <w:pPr>
        <w:pStyle w:val="Default"/>
        <w:rPr>
          <w:sz w:val="23"/>
          <w:szCs w:val="23"/>
        </w:rPr>
      </w:pPr>
      <w:r>
        <w:rPr>
          <w:sz w:val="23"/>
          <w:szCs w:val="23"/>
        </w:rPr>
        <w:t xml:space="preserve">Your child’s progress will be continually monitored by his/her class teacher. </w:t>
      </w:r>
    </w:p>
    <w:p w:rsidR="00475B25" w:rsidRDefault="00475B25" w:rsidP="00475B25">
      <w:pPr>
        <w:pStyle w:val="Default"/>
        <w:rPr>
          <w:sz w:val="23"/>
          <w:szCs w:val="23"/>
        </w:rPr>
      </w:pPr>
      <w:r>
        <w:rPr>
          <w:sz w:val="23"/>
          <w:szCs w:val="23"/>
        </w:rPr>
        <w:t xml:space="preserve">His/her progress will be reviewed formally and tracked with the Head teacher and SENCO every term in reading, writing and maths. Through Parent Consultations and termly reports, Teachers make clear the attainment against age related expectation and the level of progress made. </w:t>
      </w:r>
    </w:p>
    <w:p w:rsidR="00475B25" w:rsidRDefault="00475B25" w:rsidP="00475B25">
      <w:pPr>
        <w:pStyle w:val="Default"/>
        <w:rPr>
          <w:sz w:val="23"/>
          <w:szCs w:val="23"/>
        </w:rPr>
      </w:pPr>
      <w:r>
        <w:rPr>
          <w:sz w:val="23"/>
          <w:szCs w:val="23"/>
        </w:rPr>
        <w:t xml:space="preserve">At the end of each key stage (i.e. at the end of Year 2 and Year 6), all children are required to be formally assessed. This is something the government requires all schools to do and the results are published nationally. </w:t>
      </w:r>
    </w:p>
    <w:p w:rsidR="00475B25" w:rsidRDefault="00475B25" w:rsidP="00475B25">
      <w:pPr>
        <w:pStyle w:val="Default"/>
        <w:rPr>
          <w:sz w:val="23"/>
          <w:szCs w:val="23"/>
        </w:rPr>
      </w:pPr>
      <w:r>
        <w:rPr>
          <w:sz w:val="23"/>
          <w:szCs w:val="23"/>
        </w:rPr>
        <w:t xml:space="preserve">Where necessary, children will have targets set by outside school / outside agencies specific to their needs with the intention of accelerating learning and to close the gap. Progress against these targets will be reviewed regularly, evidence of judgments assessed and a future plan made. </w:t>
      </w:r>
    </w:p>
    <w:p w:rsidR="00475B25" w:rsidRDefault="00475B25" w:rsidP="00475B25">
      <w:pPr>
        <w:pStyle w:val="Default"/>
        <w:rPr>
          <w:sz w:val="23"/>
          <w:szCs w:val="23"/>
        </w:rPr>
      </w:pPr>
      <w:r>
        <w:rPr>
          <w:sz w:val="23"/>
          <w:szCs w:val="23"/>
        </w:rPr>
        <w:t xml:space="preserve">The progress of children with an EHC Plan (Educational Health Care Plan) will be formally reviewed at an Annual Review. </w:t>
      </w:r>
    </w:p>
    <w:p w:rsidR="00475B25" w:rsidRDefault="00475B25" w:rsidP="00475B25">
      <w:pPr>
        <w:pStyle w:val="Default"/>
        <w:rPr>
          <w:sz w:val="23"/>
          <w:szCs w:val="23"/>
        </w:rPr>
      </w:pPr>
      <w:r>
        <w:rPr>
          <w:sz w:val="23"/>
          <w:szCs w:val="23"/>
        </w:rPr>
        <w:t xml:space="preserve">The Head teacher and SENCO will monitor the progress made by SEN children in their class work and any intervention that has been put into place. </w:t>
      </w:r>
    </w:p>
    <w:p w:rsidR="00475B25" w:rsidRDefault="00475B25" w:rsidP="00475B25">
      <w:pPr>
        <w:pStyle w:val="Default"/>
        <w:rPr>
          <w:sz w:val="23"/>
          <w:szCs w:val="23"/>
        </w:rPr>
      </w:pPr>
      <w:r>
        <w:rPr>
          <w:sz w:val="23"/>
          <w:szCs w:val="23"/>
        </w:rPr>
        <w:t xml:space="preserve">Regular book scrutiny and lesson observations will be carried out by the SENCO and other members of the Senior Management Team to ensure that the needs of all children are met and that the quality of teaching and learning is high. </w:t>
      </w:r>
    </w:p>
    <w:p w:rsidR="00475B25" w:rsidRDefault="00475B25" w:rsidP="00475B25">
      <w:pPr>
        <w:pStyle w:val="Default"/>
        <w:rPr>
          <w:sz w:val="23"/>
          <w:szCs w:val="23"/>
        </w:rPr>
      </w:pPr>
      <w:r>
        <w:rPr>
          <w:sz w:val="23"/>
          <w:szCs w:val="23"/>
        </w:rPr>
        <w:t>We send regular whole school newsletters with information about events</w:t>
      </w:r>
      <w:r w:rsidR="001329D5">
        <w:rPr>
          <w:sz w:val="23"/>
          <w:szCs w:val="23"/>
        </w:rPr>
        <w:t>.</w:t>
      </w:r>
      <w:r>
        <w:rPr>
          <w:sz w:val="23"/>
          <w:szCs w:val="23"/>
        </w:rPr>
        <w:t xml:space="preserve">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sz w:val="23"/>
          <w:szCs w:val="23"/>
        </w:rPr>
        <w:t xml:space="preserve">4b) What support will there be for my child’s/young person’s overall well-being? </w:t>
      </w:r>
    </w:p>
    <w:p w:rsidR="00475B25" w:rsidRDefault="00475B25" w:rsidP="00475B25">
      <w:pPr>
        <w:pStyle w:val="Default"/>
        <w:rPr>
          <w:sz w:val="23"/>
          <w:szCs w:val="23"/>
        </w:rPr>
      </w:pPr>
      <w:r>
        <w:rPr>
          <w:sz w:val="23"/>
          <w:szCs w:val="23"/>
        </w:rPr>
        <w:t xml:space="preserve">We recognise that some children have extra emotional and social needs that need to be developed and nurtured. All classes follow a structured PSHE curriculum to support this development. However, for those children who find aspects of this difficult we offer. </w:t>
      </w:r>
    </w:p>
    <w:p w:rsidR="00475B25" w:rsidRDefault="00475B25" w:rsidP="00F741EA">
      <w:pPr>
        <w:pStyle w:val="Default"/>
        <w:numPr>
          <w:ilvl w:val="0"/>
          <w:numId w:val="14"/>
        </w:numPr>
        <w:rPr>
          <w:sz w:val="23"/>
          <w:szCs w:val="23"/>
        </w:rPr>
      </w:pPr>
      <w:r>
        <w:rPr>
          <w:sz w:val="23"/>
          <w:szCs w:val="23"/>
        </w:rPr>
        <w:t xml:space="preserve">Social awareness, friendship, resilience and self-esteem games, groups and activities </w:t>
      </w:r>
    </w:p>
    <w:p w:rsidR="00475B25" w:rsidRDefault="00475B25" w:rsidP="00F741EA">
      <w:pPr>
        <w:pStyle w:val="Default"/>
        <w:numPr>
          <w:ilvl w:val="0"/>
          <w:numId w:val="14"/>
        </w:numPr>
        <w:rPr>
          <w:sz w:val="23"/>
          <w:szCs w:val="23"/>
        </w:rPr>
      </w:pPr>
      <w:r>
        <w:rPr>
          <w:sz w:val="23"/>
          <w:szCs w:val="23"/>
        </w:rPr>
        <w:t xml:space="preserve">Nurture play time support </w:t>
      </w:r>
    </w:p>
    <w:p w:rsidR="00475B25" w:rsidRDefault="00475B25" w:rsidP="00F741EA">
      <w:pPr>
        <w:pStyle w:val="Default"/>
        <w:numPr>
          <w:ilvl w:val="0"/>
          <w:numId w:val="14"/>
        </w:numPr>
        <w:rPr>
          <w:sz w:val="23"/>
          <w:szCs w:val="23"/>
        </w:rPr>
      </w:pPr>
      <w:r>
        <w:rPr>
          <w:sz w:val="23"/>
          <w:szCs w:val="23"/>
        </w:rPr>
        <w:t xml:space="preserve">Lego therapy sessions </w:t>
      </w:r>
    </w:p>
    <w:p w:rsidR="00475B25" w:rsidRDefault="00475B25" w:rsidP="00F741EA">
      <w:pPr>
        <w:pStyle w:val="Default"/>
        <w:numPr>
          <w:ilvl w:val="0"/>
          <w:numId w:val="14"/>
        </w:numPr>
        <w:rPr>
          <w:sz w:val="23"/>
          <w:szCs w:val="23"/>
        </w:rPr>
      </w:pPr>
      <w:r>
        <w:rPr>
          <w:sz w:val="23"/>
          <w:szCs w:val="23"/>
        </w:rPr>
        <w:t xml:space="preserve">Access external agencies and professionals and follow their advice </w:t>
      </w:r>
    </w:p>
    <w:p w:rsidR="00F741EA" w:rsidRDefault="00475B25" w:rsidP="00F741EA">
      <w:pPr>
        <w:pStyle w:val="Default"/>
        <w:numPr>
          <w:ilvl w:val="0"/>
          <w:numId w:val="14"/>
        </w:numPr>
        <w:rPr>
          <w:sz w:val="23"/>
          <w:szCs w:val="23"/>
        </w:rPr>
      </w:pPr>
      <w:r>
        <w:rPr>
          <w:sz w:val="23"/>
          <w:szCs w:val="23"/>
        </w:rPr>
        <w:t>Nurture support for children with emotional dysregulat</w:t>
      </w:r>
      <w:r w:rsidR="00F741EA">
        <w:rPr>
          <w:sz w:val="23"/>
          <w:szCs w:val="23"/>
        </w:rPr>
        <w:t>ion and attachment.</w:t>
      </w:r>
    </w:p>
    <w:p w:rsidR="00F741EA" w:rsidRDefault="00F741EA" w:rsidP="00F741EA">
      <w:pPr>
        <w:pStyle w:val="Default"/>
        <w:numPr>
          <w:ilvl w:val="0"/>
          <w:numId w:val="14"/>
        </w:numPr>
        <w:rPr>
          <w:sz w:val="23"/>
          <w:szCs w:val="23"/>
        </w:rPr>
      </w:pPr>
      <w:r>
        <w:rPr>
          <w:sz w:val="23"/>
          <w:szCs w:val="23"/>
        </w:rPr>
        <w:t xml:space="preserve">Drawing and Talking delivered by fully trained TA’s </w:t>
      </w:r>
    </w:p>
    <w:p w:rsidR="00F741EA" w:rsidRDefault="00F741EA" w:rsidP="00F741EA">
      <w:pPr>
        <w:pStyle w:val="Default"/>
        <w:numPr>
          <w:ilvl w:val="0"/>
          <w:numId w:val="14"/>
        </w:numPr>
        <w:rPr>
          <w:sz w:val="23"/>
          <w:szCs w:val="23"/>
        </w:rPr>
      </w:pPr>
      <w:r>
        <w:rPr>
          <w:sz w:val="23"/>
          <w:szCs w:val="23"/>
        </w:rPr>
        <w:t>Access to Play Therapy</w:t>
      </w:r>
    </w:p>
    <w:p w:rsidR="00F741EA" w:rsidRDefault="00F741EA" w:rsidP="00F741EA">
      <w:pPr>
        <w:pStyle w:val="Default"/>
        <w:numPr>
          <w:ilvl w:val="0"/>
          <w:numId w:val="14"/>
        </w:numPr>
        <w:rPr>
          <w:sz w:val="23"/>
          <w:szCs w:val="23"/>
        </w:rPr>
      </w:pPr>
      <w:r>
        <w:rPr>
          <w:sz w:val="23"/>
          <w:szCs w:val="23"/>
        </w:rPr>
        <w:t xml:space="preserve">Advice from the Kent Educational Psychology Service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sz w:val="23"/>
          <w:szCs w:val="23"/>
        </w:rPr>
        <w:t xml:space="preserve">The school benefits from a Behaviour Policy with clear rewards and sanctions and in each class the exact same rules are applied. In respect of Anti Bullying, there is a policy </w:t>
      </w:r>
      <w:r>
        <w:rPr>
          <w:sz w:val="23"/>
          <w:szCs w:val="23"/>
        </w:rPr>
        <w:lastRenderedPageBreak/>
        <w:t xml:space="preserve">in place and is accessible to Parents. As part of the curriculum, the school plans activities about Anti Bullying. </w:t>
      </w:r>
    </w:p>
    <w:p w:rsidR="00475B25" w:rsidRDefault="00475B25" w:rsidP="00475B25">
      <w:pPr>
        <w:pStyle w:val="Default"/>
        <w:rPr>
          <w:sz w:val="23"/>
          <w:szCs w:val="23"/>
        </w:rPr>
      </w:pPr>
      <w:r>
        <w:rPr>
          <w:sz w:val="23"/>
          <w:szCs w:val="23"/>
        </w:rPr>
        <w:t xml:space="preserve">Any pupils with additional medical needs are well catered for at Luddenham Primary School. All medical requirements are requested from parents prior to admission and these are added to the school medical needs folder. All medicines are kept in individual sealed containers in a locked cupboard that are accessible to appropriate members of staff. For those pupils needing medicine regularly, we complete an individual health care plan which is reviewed annually. </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sz w:val="23"/>
          <w:szCs w:val="23"/>
        </w:rPr>
        <w:t xml:space="preserve">5) What specialism services, experience, training and support are available at or accessed by the setting / school </w:t>
      </w:r>
    </w:p>
    <w:p w:rsidR="00410877" w:rsidRDefault="00410877" w:rsidP="00475B25">
      <w:pPr>
        <w:pStyle w:val="Default"/>
        <w:rPr>
          <w:sz w:val="23"/>
          <w:szCs w:val="23"/>
        </w:rPr>
      </w:pPr>
    </w:p>
    <w:p w:rsidR="00410877" w:rsidRDefault="00410877" w:rsidP="00410877">
      <w:pPr>
        <w:pStyle w:val="Default"/>
        <w:rPr>
          <w:sz w:val="23"/>
          <w:szCs w:val="23"/>
        </w:rPr>
      </w:pPr>
      <w:r>
        <w:rPr>
          <w:sz w:val="23"/>
          <w:szCs w:val="23"/>
        </w:rPr>
        <w:t xml:space="preserve">Once the school has identified the needs of SEND pupils, the SENCO and Head teacher decide what resources/training and support is needed. </w:t>
      </w:r>
    </w:p>
    <w:p w:rsidR="00410877" w:rsidRDefault="00410877" w:rsidP="00475B25">
      <w:pPr>
        <w:pStyle w:val="Default"/>
        <w:rPr>
          <w:sz w:val="23"/>
          <w:szCs w:val="23"/>
        </w:rPr>
      </w:pPr>
    </w:p>
    <w:p w:rsidR="00475B25" w:rsidRDefault="00475B25" w:rsidP="00475B25">
      <w:pPr>
        <w:pStyle w:val="Default"/>
        <w:rPr>
          <w:sz w:val="23"/>
          <w:szCs w:val="23"/>
        </w:rPr>
      </w:pPr>
      <w:r>
        <w:rPr>
          <w:b/>
          <w:bCs/>
          <w:i/>
          <w:iCs/>
          <w:sz w:val="23"/>
          <w:szCs w:val="23"/>
        </w:rPr>
        <w:t xml:space="preserve">School Provision: </w:t>
      </w:r>
    </w:p>
    <w:p w:rsidR="00475B25" w:rsidRDefault="00475B25" w:rsidP="00475B25">
      <w:pPr>
        <w:pStyle w:val="Default"/>
        <w:rPr>
          <w:sz w:val="23"/>
          <w:szCs w:val="23"/>
        </w:rPr>
      </w:pPr>
      <w:r>
        <w:rPr>
          <w:sz w:val="23"/>
          <w:szCs w:val="23"/>
        </w:rPr>
        <w:t xml:space="preserve">• Wide range of Literacy and Numeracy small group interventions delivered by </w:t>
      </w:r>
      <w:r w:rsidR="00F741EA">
        <w:rPr>
          <w:sz w:val="23"/>
          <w:szCs w:val="23"/>
        </w:rPr>
        <w:t xml:space="preserve">Teachers and </w:t>
      </w:r>
      <w:r>
        <w:rPr>
          <w:sz w:val="23"/>
          <w:szCs w:val="23"/>
        </w:rPr>
        <w:t xml:space="preserve">TA’s </w:t>
      </w:r>
    </w:p>
    <w:p w:rsidR="00475B25" w:rsidRDefault="00475B25" w:rsidP="00475B25">
      <w:pPr>
        <w:pStyle w:val="Default"/>
        <w:rPr>
          <w:sz w:val="23"/>
          <w:szCs w:val="23"/>
        </w:rPr>
      </w:pPr>
      <w:r>
        <w:rPr>
          <w:sz w:val="23"/>
          <w:szCs w:val="23"/>
        </w:rPr>
        <w:t xml:space="preserve">• ICT support in the form of reading, phonic and maths programmes. </w:t>
      </w:r>
    </w:p>
    <w:p w:rsidR="00475B25" w:rsidRDefault="00475B25" w:rsidP="00475B25">
      <w:pPr>
        <w:pStyle w:val="Default"/>
        <w:rPr>
          <w:sz w:val="23"/>
          <w:szCs w:val="23"/>
        </w:rPr>
      </w:pPr>
      <w:r>
        <w:rPr>
          <w:sz w:val="23"/>
          <w:szCs w:val="23"/>
        </w:rPr>
        <w:t xml:space="preserve">• Teaching assistants and Nurture staff offering social skills support including confidence building and developing friendships. </w:t>
      </w:r>
    </w:p>
    <w:p w:rsidR="00475B25" w:rsidRDefault="00475B25" w:rsidP="00475B25">
      <w:pPr>
        <w:pStyle w:val="Default"/>
        <w:rPr>
          <w:sz w:val="23"/>
          <w:szCs w:val="23"/>
        </w:rPr>
      </w:pPr>
      <w:r>
        <w:rPr>
          <w:sz w:val="23"/>
          <w:szCs w:val="23"/>
        </w:rPr>
        <w:t xml:space="preserve">• </w:t>
      </w:r>
      <w:r w:rsidR="00F741EA">
        <w:rPr>
          <w:sz w:val="23"/>
          <w:szCs w:val="23"/>
        </w:rPr>
        <w:t xml:space="preserve">Playtime </w:t>
      </w:r>
      <w:r>
        <w:rPr>
          <w:sz w:val="23"/>
          <w:szCs w:val="23"/>
        </w:rPr>
        <w:t xml:space="preserve">nurture support for children with social development. </w:t>
      </w:r>
    </w:p>
    <w:p w:rsidR="00410877" w:rsidRDefault="00475B25" w:rsidP="00475B25">
      <w:pPr>
        <w:pStyle w:val="Default"/>
        <w:rPr>
          <w:sz w:val="23"/>
          <w:szCs w:val="23"/>
        </w:rPr>
      </w:pPr>
      <w:r>
        <w:rPr>
          <w:sz w:val="23"/>
          <w:szCs w:val="23"/>
        </w:rPr>
        <w:t xml:space="preserve">• Speech and Language support from Speech and Language Therapists and Speech and Language link programmes. </w:t>
      </w:r>
    </w:p>
    <w:p w:rsidR="00120607" w:rsidRDefault="00120607" w:rsidP="00475B25">
      <w:pPr>
        <w:pStyle w:val="Default"/>
        <w:rPr>
          <w:sz w:val="23"/>
          <w:szCs w:val="23"/>
        </w:rPr>
      </w:pPr>
    </w:p>
    <w:p w:rsidR="00120607" w:rsidRPr="0017412B" w:rsidRDefault="00120607" w:rsidP="00120607">
      <w:pPr>
        <w:rPr>
          <w:b/>
        </w:rPr>
      </w:pPr>
      <w:r>
        <w:rPr>
          <w:b/>
        </w:rPr>
        <w:t xml:space="preserve">Test Concessions for </w:t>
      </w:r>
      <w:r w:rsidRPr="0017412B">
        <w:rPr>
          <w:b/>
        </w:rPr>
        <w:t>KS2</w:t>
      </w:r>
      <w:r w:rsidRPr="0017412B">
        <w:rPr>
          <w:b/>
        </w:rPr>
        <w:tab/>
      </w:r>
    </w:p>
    <w:p w:rsidR="00F741EA" w:rsidRDefault="00F741EA" w:rsidP="00120607">
      <w:pPr>
        <w:pStyle w:val="Default"/>
      </w:pPr>
      <w:r>
        <w:t>Concessions for special arrangements for SATs are regular practice within the school. These concessions include:</w:t>
      </w:r>
      <w:r w:rsidR="00120607">
        <w:t xml:space="preserve"> </w:t>
      </w:r>
    </w:p>
    <w:p w:rsidR="00F741EA" w:rsidRDefault="00F741EA" w:rsidP="00F741EA">
      <w:pPr>
        <w:pStyle w:val="Default"/>
        <w:numPr>
          <w:ilvl w:val="0"/>
          <w:numId w:val="16"/>
        </w:numPr>
      </w:pPr>
      <w:r>
        <w:t xml:space="preserve">Additional 25% </w:t>
      </w:r>
      <w:r w:rsidR="00120607">
        <w:t xml:space="preserve">of the allowed time in all papers. </w:t>
      </w:r>
    </w:p>
    <w:p w:rsidR="00F741EA" w:rsidRPr="00F741EA" w:rsidRDefault="00120607" w:rsidP="00F741EA">
      <w:pPr>
        <w:pStyle w:val="Default"/>
        <w:numPr>
          <w:ilvl w:val="0"/>
          <w:numId w:val="16"/>
        </w:numPr>
        <w:rPr>
          <w:sz w:val="23"/>
          <w:szCs w:val="23"/>
        </w:rPr>
      </w:pPr>
      <w:r>
        <w:t xml:space="preserve">1:1 prompters and careful considerations for groupings to ensure emotional support. </w:t>
      </w:r>
    </w:p>
    <w:p w:rsidR="00475B25" w:rsidRDefault="00120607" w:rsidP="00F741EA">
      <w:pPr>
        <w:pStyle w:val="Default"/>
        <w:numPr>
          <w:ilvl w:val="0"/>
          <w:numId w:val="16"/>
        </w:numPr>
        <w:rPr>
          <w:sz w:val="23"/>
          <w:szCs w:val="23"/>
        </w:rPr>
      </w:pPr>
      <w:r>
        <w:t>Papers were</w:t>
      </w:r>
      <w:r>
        <w:tab/>
        <w:t xml:space="preserve">copied on to coloured paper for the children determined with Dyslexia and </w:t>
      </w:r>
      <w:proofErr w:type="spellStart"/>
      <w:r>
        <w:t>Irlens</w:t>
      </w:r>
      <w:proofErr w:type="spellEnd"/>
      <w:r>
        <w:t xml:space="preserve"> Syndrome.</w:t>
      </w:r>
    </w:p>
    <w:p w:rsidR="00475B25" w:rsidRDefault="00475B25" w:rsidP="00475B25">
      <w:pPr>
        <w:pStyle w:val="Default"/>
        <w:rPr>
          <w:sz w:val="23"/>
          <w:szCs w:val="23"/>
        </w:rPr>
      </w:pPr>
    </w:p>
    <w:p w:rsidR="00475B25" w:rsidRDefault="00475B25" w:rsidP="00475B25">
      <w:pPr>
        <w:pStyle w:val="Default"/>
        <w:rPr>
          <w:sz w:val="23"/>
          <w:szCs w:val="23"/>
        </w:rPr>
      </w:pPr>
    </w:p>
    <w:p w:rsidR="00475B25" w:rsidRDefault="00475B25" w:rsidP="00475B25">
      <w:pPr>
        <w:pStyle w:val="Default"/>
        <w:rPr>
          <w:sz w:val="23"/>
          <w:szCs w:val="23"/>
        </w:rPr>
      </w:pPr>
      <w:r>
        <w:rPr>
          <w:b/>
          <w:bCs/>
          <w:i/>
          <w:iCs/>
          <w:sz w:val="23"/>
          <w:szCs w:val="23"/>
        </w:rPr>
        <w:t xml:space="preserve">Local Authority provision available: </w:t>
      </w:r>
    </w:p>
    <w:p w:rsidR="00F741EA" w:rsidRDefault="00475B25" w:rsidP="00475B25">
      <w:pPr>
        <w:pStyle w:val="Default"/>
        <w:rPr>
          <w:b/>
          <w:bCs/>
          <w:sz w:val="22"/>
          <w:szCs w:val="22"/>
        </w:rPr>
      </w:pPr>
      <w:r>
        <w:rPr>
          <w:sz w:val="23"/>
          <w:szCs w:val="23"/>
        </w:rPr>
        <w:t>Access to LI</w:t>
      </w:r>
      <w:r w:rsidR="00F741EA">
        <w:rPr>
          <w:sz w:val="23"/>
          <w:szCs w:val="23"/>
        </w:rPr>
        <w:t>FT (Local Inclusion Forum Teams</w:t>
      </w:r>
      <w:r>
        <w:rPr>
          <w:sz w:val="23"/>
          <w:szCs w:val="23"/>
        </w:rPr>
        <w:t>) for schools to discuss a case in more detail with colleagues from other schools, an Educational Psychologist and representatives from district based specialist outreach providers, including specialist teachers</w:t>
      </w:r>
      <w:r>
        <w:rPr>
          <w:b/>
          <w:bCs/>
          <w:sz w:val="22"/>
          <w:szCs w:val="22"/>
        </w:rPr>
        <w:t>.</w:t>
      </w:r>
      <w:r w:rsidR="00F741EA">
        <w:rPr>
          <w:b/>
          <w:bCs/>
          <w:sz w:val="22"/>
          <w:szCs w:val="22"/>
        </w:rPr>
        <w:t xml:space="preserve"> </w:t>
      </w:r>
    </w:p>
    <w:p w:rsidR="00475B25" w:rsidRDefault="00F741EA" w:rsidP="00475B25">
      <w:pPr>
        <w:pStyle w:val="Default"/>
        <w:rPr>
          <w:sz w:val="23"/>
          <w:szCs w:val="23"/>
        </w:rPr>
      </w:pPr>
      <w:r>
        <w:rPr>
          <w:b/>
          <w:bCs/>
          <w:sz w:val="22"/>
          <w:szCs w:val="22"/>
        </w:rPr>
        <w:t xml:space="preserve">Luddenham have received support from LIFT remotely this year. </w:t>
      </w:r>
    </w:p>
    <w:p w:rsidR="00410877" w:rsidRDefault="00410877" w:rsidP="00410877">
      <w:pPr>
        <w:pStyle w:val="ListParagraph"/>
        <w:numPr>
          <w:ilvl w:val="0"/>
          <w:numId w:val="6"/>
        </w:numPr>
      </w:pPr>
      <w:r>
        <w:t xml:space="preserve">Specialist Teaching Service – Cognition &amp; Learning </w:t>
      </w:r>
    </w:p>
    <w:p w:rsidR="00410877" w:rsidRDefault="00410877" w:rsidP="00410877">
      <w:pPr>
        <w:pStyle w:val="ListParagraph"/>
        <w:numPr>
          <w:ilvl w:val="0"/>
          <w:numId w:val="6"/>
        </w:numPr>
      </w:pPr>
      <w:r>
        <w:t xml:space="preserve">Specialist Teaching Service – Communication &amp; Interaction </w:t>
      </w:r>
    </w:p>
    <w:p w:rsidR="00410877" w:rsidRDefault="00410877" w:rsidP="00410877">
      <w:pPr>
        <w:pStyle w:val="ListParagraph"/>
        <w:numPr>
          <w:ilvl w:val="0"/>
          <w:numId w:val="6"/>
        </w:numPr>
      </w:pPr>
      <w:r>
        <w:t xml:space="preserve">Specialist Teaching Service – SEMH </w:t>
      </w:r>
    </w:p>
    <w:p w:rsidR="00410877" w:rsidRDefault="00410877" w:rsidP="00410877">
      <w:pPr>
        <w:pStyle w:val="ListParagraph"/>
        <w:numPr>
          <w:ilvl w:val="0"/>
          <w:numId w:val="6"/>
        </w:numPr>
      </w:pPr>
      <w:r>
        <w:t>Specialist Teaching Service – Physical</w:t>
      </w:r>
    </w:p>
    <w:p w:rsidR="00F741EA" w:rsidRDefault="00F741EA" w:rsidP="00410877">
      <w:pPr>
        <w:pStyle w:val="ListParagraph"/>
        <w:numPr>
          <w:ilvl w:val="0"/>
          <w:numId w:val="6"/>
        </w:numPr>
      </w:pPr>
      <w:r>
        <w:t xml:space="preserve">Specialist Teacher Service- Speech and Language </w:t>
      </w:r>
    </w:p>
    <w:p w:rsidR="00F741EA" w:rsidRDefault="00410877" w:rsidP="00F741EA">
      <w:pPr>
        <w:pStyle w:val="ListParagraph"/>
        <w:numPr>
          <w:ilvl w:val="0"/>
          <w:numId w:val="6"/>
        </w:numPr>
      </w:pPr>
      <w:r>
        <w:t xml:space="preserve">Early Help </w:t>
      </w:r>
    </w:p>
    <w:p w:rsidR="00475B25" w:rsidRDefault="00475B25" w:rsidP="00475B25">
      <w:pPr>
        <w:pStyle w:val="Default"/>
        <w:rPr>
          <w:sz w:val="23"/>
          <w:szCs w:val="23"/>
        </w:rPr>
      </w:pPr>
    </w:p>
    <w:p w:rsidR="00410877" w:rsidRDefault="00410877" w:rsidP="00410877">
      <w:pPr>
        <w:pStyle w:val="Default"/>
        <w:rPr>
          <w:sz w:val="23"/>
          <w:szCs w:val="23"/>
        </w:rPr>
      </w:pPr>
      <w:r>
        <w:rPr>
          <w:b/>
          <w:bCs/>
          <w:i/>
          <w:iCs/>
          <w:sz w:val="23"/>
          <w:szCs w:val="23"/>
        </w:rPr>
        <w:t xml:space="preserve">Health Provision available: </w:t>
      </w:r>
    </w:p>
    <w:p w:rsidR="00410877" w:rsidRDefault="00410877" w:rsidP="00410877">
      <w:pPr>
        <w:pStyle w:val="Default"/>
        <w:numPr>
          <w:ilvl w:val="0"/>
          <w:numId w:val="8"/>
        </w:numPr>
        <w:rPr>
          <w:sz w:val="23"/>
          <w:szCs w:val="23"/>
        </w:rPr>
      </w:pPr>
      <w:r>
        <w:rPr>
          <w:sz w:val="23"/>
          <w:szCs w:val="23"/>
        </w:rPr>
        <w:lastRenderedPageBreak/>
        <w:t xml:space="preserve">School nurse </w:t>
      </w:r>
    </w:p>
    <w:p w:rsidR="00410877" w:rsidRDefault="00410877" w:rsidP="00410877">
      <w:pPr>
        <w:pStyle w:val="Default"/>
        <w:numPr>
          <w:ilvl w:val="0"/>
          <w:numId w:val="8"/>
        </w:numPr>
        <w:rPr>
          <w:sz w:val="23"/>
          <w:szCs w:val="23"/>
        </w:rPr>
      </w:pPr>
      <w:r>
        <w:rPr>
          <w:sz w:val="23"/>
          <w:szCs w:val="23"/>
        </w:rPr>
        <w:t xml:space="preserve">Occupational Therapy </w:t>
      </w:r>
    </w:p>
    <w:p w:rsidR="00410877" w:rsidRDefault="00410877" w:rsidP="00410877">
      <w:pPr>
        <w:pStyle w:val="Default"/>
        <w:numPr>
          <w:ilvl w:val="0"/>
          <w:numId w:val="8"/>
        </w:numPr>
        <w:rPr>
          <w:sz w:val="23"/>
          <w:szCs w:val="23"/>
        </w:rPr>
      </w:pPr>
      <w:r>
        <w:rPr>
          <w:sz w:val="23"/>
          <w:szCs w:val="23"/>
        </w:rPr>
        <w:t xml:space="preserve">Physiotherapy </w:t>
      </w:r>
    </w:p>
    <w:p w:rsidR="00410877" w:rsidRDefault="00410877" w:rsidP="00410877">
      <w:pPr>
        <w:pStyle w:val="Default"/>
        <w:numPr>
          <w:ilvl w:val="0"/>
          <w:numId w:val="8"/>
        </w:numPr>
        <w:rPr>
          <w:sz w:val="23"/>
          <w:szCs w:val="23"/>
        </w:rPr>
      </w:pPr>
      <w:r>
        <w:rPr>
          <w:sz w:val="23"/>
          <w:szCs w:val="23"/>
        </w:rPr>
        <w:t xml:space="preserve">Speech and Language Therapy </w:t>
      </w:r>
    </w:p>
    <w:p w:rsidR="00410877" w:rsidRDefault="00410877" w:rsidP="00410877">
      <w:pPr>
        <w:pStyle w:val="Default"/>
        <w:numPr>
          <w:ilvl w:val="0"/>
          <w:numId w:val="8"/>
        </w:numPr>
        <w:rPr>
          <w:sz w:val="23"/>
          <w:szCs w:val="23"/>
        </w:rPr>
      </w:pPr>
      <w:r>
        <w:rPr>
          <w:sz w:val="23"/>
          <w:szCs w:val="23"/>
        </w:rPr>
        <w:t xml:space="preserve">CAMHs </w:t>
      </w:r>
    </w:p>
    <w:p w:rsidR="00410877" w:rsidRDefault="00410877" w:rsidP="00410877">
      <w:pPr>
        <w:pStyle w:val="ListParagraph"/>
        <w:numPr>
          <w:ilvl w:val="0"/>
          <w:numId w:val="8"/>
        </w:numPr>
      </w:pPr>
      <w:r>
        <w:t xml:space="preserve">Paediatrician </w:t>
      </w:r>
    </w:p>
    <w:p w:rsidR="00F741EA" w:rsidRDefault="00F741EA" w:rsidP="00F741EA"/>
    <w:p w:rsidR="00F741EA" w:rsidRDefault="00F741EA" w:rsidP="00F741EA">
      <w:pPr>
        <w:rPr>
          <w:b/>
        </w:rPr>
      </w:pPr>
      <w:r w:rsidRPr="00F741EA">
        <w:rPr>
          <w:b/>
        </w:rPr>
        <w:t xml:space="preserve">Kent Educational Psychology Service </w:t>
      </w:r>
    </w:p>
    <w:p w:rsidR="00410877" w:rsidRDefault="00F741EA" w:rsidP="00410877">
      <w:r>
        <w:t xml:space="preserve">This Year has seen Luddenham buy into a Service level agreement and receive support from Educational Psychologists. </w:t>
      </w:r>
    </w:p>
    <w:p w:rsidR="00410877" w:rsidRDefault="00410877" w:rsidP="00410877"/>
    <w:p w:rsidR="00410877" w:rsidRDefault="00410877" w:rsidP="00410877">
      <w:pPr>
        <w:pStyle w:val="Default"/>
        <w:rPr>
          <w:b/>
          <w:bCs/>
          <w:sz w:val="23"/>
          <w:szCs w:val="23"/>
        </w:rPr>
      </w:pPr>
      <w:r>
        <w:rPr>
          <w:b/>
          <w:bCs/>
          <w:sz w:val="23"/>
          <w:szCs w:val="23"/>
        </w:rPr>
        <w:t xml:space="preserve">6) What training are the staff supporting children and young people with SEND had or are having? </w:t>
      </w:r>
    </w:p>
    <w:p w:rsidR="00C77D6A" w:rsidRPr="000707ED" w:rsidRDefault="00C77D6A" w:rsidP="00C77D6A">
      <w:pPr>
        <w:rPr>
          <w:b/>
        </w:rPr>
      </w:pPr>
      <w:r w:rsidRPr="000707ED">
        <w:rPr>
          <w:b/>
        </w:rPr>
        <w:t xml:space="preserve">Staff Development </w:t>
      </w:r>
    </w:p>
    <w:p w:rsidR="00C77D6A" w:rsidRPr="00506AFE" w:rsidRDefault="00C77D6A" w:rsidP="004E08AB">
      <w:pPr>
        <w:rPr>
          <w:rFonts w:ascii="Arial" w:hAnsi="Arial" w:cs="Arial"/>
        </w:rPr>
      </w:pPr>
      <w:r w:rsidRPr="00506AFE">
        <w:rPr>
          <w:rFonts w:ascii="Arial" w:hAnsi="Arial" w:cs="Arial"/>
        </w:rPr>
        <w:t xml:space="preserve">This year staff have attended continued professional development in the following areas:  </w:t>
      </w:r>
    </w:p>
    <w:p w:rsidR="00C77D6A" w:rsidRDefault="00C77D6A" w:rsidP="00410877">
      <w:pPr>
        <w:pStyle w:val="Default"/>
        <w:rPr>
          <w:sz w:val="23"/>
          <w:szCs w:val="23"/>
        </w:rPr>
      </w:pPr>
    </w:p>
    <w:p w:rsidR="00410877" w:rsidRPr="00506AFE" w:rsidRDefault="00410877" w:rsidP="00F741EA">
      <w:pPr>
        <w:pStyle w:val="Default"/>
        <w:numPr>
          <w:ilvl w:val="0"/>
          <w:numId w:val="17"/>
        </w:numPr>
      </w:pPr>
      <w:r w:rsidRPr="00506AFE">
        <w:t xml:space="preserve">Dyslexia training </w:t>
      </w:r>
      <w:r w:rsidR="00A11D5D" w:rsidRPr="00506AFE">
        <w:t>KEPs</w:t>
      </w:r>
    </w:p>
    <w:p w:rsidR="00410877" w:rsidRPr="00506AFE" w:rsidRDefault="00A11D5D" w:rsidP="00F741EA">
      <w:pPr>
        <w:pStyle w:val="Default"/>
        <w:numPr>
          <w:ilvl w:val="0"/>
          <w:numId w:val="17"/>
        </w:numPr>
      </w:pPr>
      <w:r w:rsidRPr="00506AFE">
        <w:t>Language Through C</w:t>
      </w:r>
      <w:r w:rsidR="00410877" w:rsidRPr="00506AFE">
        <w:t xml:space="preserve">olour </w:t>
      </w:r>
    </w:p>
    <w:p w:rsidR="00410877" w:rsidRPr="00506AFE" w:rsidRDefault="00410877" w:rsidP="00F741EA">
      <w:pPr>
        <w:pStyle w:val="Default"/>
        <w:numPr>
          <w:ilvl w:val="0"/>
          <w:numId w:val="17"/>
        </w:numPr>
      </w:pPr>
      <w:r w:rsidRPr="00506AFE">
        <w:t xml:space="preserve">Supporting Girls with autism </w:t>
      </w:r>
    </w:p>
    <w:p w:rsidR="00410877" w:rsidRPr="00506AFE" w:rsidRDefault="00A11D5D" w:rsidP="00F741EA">
      <w:pPr>
        <w:pStyle w:val="Default"/>
        <w:numPr>
          <w:ilvl w:val="0"/>
          <w:numId w:val="17"/>
        </w:numPr>
      </w:pPr>
      <w:r w:rsidRPr="00506AFE">
        <w:t xml:space="preserve">5 Point Scale </w:t>
      </w:r>
    </w:p>
    <w:p w:rsidR="00C77D6A" w:rsidRPr="00506AFE" w:rsidRDefault="00C77D6A" w:rsidP="00F741EA">
      <w:pPr>
        <w:pStyle w:val="ListParagraph"/>
        <w:numPr>
          <w:ilvl w:val="0"/>
          <w:numId w:val="17"/>
        </w:numPr>
        <w:rPr>
          <w:rFonts w:ascii="Arial" w:hAnsi="Arial" w:cs="Arial"/>
          <w:sz w:val="24"/>
          <w:szCs w:val="24"/>
        </w:rPr>
      </w:pPr>
      <w:r w:rsidRPr="00506AFE">
        <w:rPr>
          <w:rFonts w:ascii="Arial" w:hAnsi="Arial" w:cs="Arial"/>
          <w:sz w:val="24"/>
          <w:szCs w:val="24"/>
        </w:rPr>
        <w:t>Talk 4 Writing</w:t>
      </w:r>
    </w:p>
    <w:p w:rsidR="00C77D6A" w:rsidRPr="00506AFE" w:rsidRDefault="00A11D5D" w:rsidP="00F741EA">
      <w:pPr>
        <w:pStyle w:val="ListParagraph"/>
        <w:numPr>
          <w:ilvl w:val="0"/>
          <w:numId w:val="17"/>
        </w:numPr>
        <w:rPr>
          <w:rFonts w:ascii="Arial" w:hAnsi="Arial" w:cs="Arial"/>
          <w:sz w:val="24"/>
          <w:szCs w:val="24"/>
        </w:rPr>
      </w:pPr>
      <w:r w:rsidRPr="00506AFE">
        <w:rPr>
          <w:rFonts w:ascii="Arial" w:hAnsi="Arial" w:cs="Arial"/>
          <w:sz w:val="24"/>
          <w:szCs w:val="24"/>
        </w:rPr>
        <w:t xml:space="preserve">Staff Supervision from KEPs </w:t>
      </w:r>
    </w:p>
    <w:p w:rsidR="00A11D5D" w:rsidRPr="00506AFE" w:rsidRDefault="00A11D5D" w:rsidP="00F741EA">
      <w:pPr>
        <w:pStyle w:val="ListParagraph"/>
        <w:numPr>
          <w:ilvl w:val="0"/>
          <w:numId w:val="17"/>
        </w:numPr>
        <w:rPr>
          <w:rFonts w:ascii="Arial" w:hAnsi="Arial" w:cs="Arial"/>
          <w:sz w:val="24"/>
          <w:szCs w:val="24"/>
        </w:rPr>
      </w:pPr>
      <w:r w:rsidRPr="00506AFE">
        <w:rPr>
          <w:rFonts w:ascii="Arial" w:hAnsi="Arial" w:cs="Arial"/>
          <w:sz w:val="24"/>
          <w:szCs w:val="24"/>
        </w:rPr>
        <w:t>Main Stream Core Standards</w:t>
      </w:r>
    </w:p>
    <w:p w:rsidR="00A11D5D" w:rsidRPr="00506AFE" w:rsidRDefault="00A11D5D" w:rsidP="00F741EA">
      <w:pPr>
        <w:pStyle w:val="ListParagraph"/>
        <w:numPr>
          <w:ilvl w:val="0"/>
          <w:numId w:val="17"/>
        </w:numPr>
        <w:rPr>
          <w:rFonts w:ascii="Arial" w:hAnsi="Arial" w:cs="Arial"/>
          <w:sz w:val="24"/>
          <w:szCs w:val="24"/>
        </w:rPr>
      </w:pPr>
      <w:r w:rsidRPr="00506AFE">
        <w:rPr>
          <w:rFonts w:ascii="Arial" w:hAnsi="Arial" w:cs="Arial"/>
          <w:sz w:val="24"/>
          <w:szCs w:val="24"/>
        </w:rPr>
        <w:t>Social Stories</w:t>
      </w:r>
    </w:p>
    <w:p w:rsidR="00A11D5D" w:rsidRPr="00506AFE" w:rsidRDefault="00A11D5D" w:rsidP="00F741EA">
      <w:pPr>
        <w:pStyle w:val="ListParagraph"/>
        <w:numPr>
          <w:ilvl w:val="0"/>
          <w:numId w:val="17"/>
        </w:numPr>
        <w:rPr>
          <w:rFonts w:ascii="Arial" w:hAnsi="Arial" w:cs="Arial"/>
          <w:sz w:val="24"/>
          <w:szCs w:val="24"/>
        </w:rPr>
      </w:pPr>
      <w:r w:rsidRPr="00506AFE">
        <w:rPr>
          <w:rFonts w:ascii="Arial" w:hAnsi="Arial" w:cs="Arial"/>
          <w:sz w:val="24"/>
          <w:szCs w:val="24"/>
        </w:rPr>
        <w:t>Lego Therapy</w:t>
      </w:r>
    </w:p>
    <w:p w:rsidR="00A11D5D" w:rsidRPr="00506AFE" w:rsidRDefault="00A11D5D" w:rsidP="00506AFE">
      <w:pPr>
        <w:pStyle w:val="ListParagraph"/>
        <w:numPr>
          <w:ilvl w:val="0"/>
          <w:numId w:val="17"/>
        </w:numPr>
        <w:rPr>
          <w:rFonts w:ascii="Arial" w:hAnsi="Arial" w:cs="Arial"/>
          <w:sz w:val="24"/>
          <w:szCs w:val="24"/>
        </w:rPr>
      </w:pPr>
      <w:r w:rsidRPr="00506AFE">
        <w:rPr>
          <w:rFonts w:ascii="Arial" w:hAnsi="Arial" w:cs="Arial"/>
          <w:sz w:val="24"/>
          <w:szCs w:val="24"/>
        </w:rPr>
        <w:t xml:space="preserve">Drawing and Talking  </w:t>
      </w:r>
    </w:p>
    <w:p w:rsidR="00C77D6A" w:rsidRDefault="00C77D6A" w:rsidP="004E08AB">
      <w:pPr>
        <w:pStyle w:val="ListParagraph"/>
        <w:ind w:left="1080"/>
      </w:pPr>
    </w:p>
    <w:p w:rsidR="00C77D6A" w:rsidRDefault="00C77D6A" w:rsidP="00C77D6A">
      <w:pPr>
        <w:pStyle w:val="Default"/>
        <w:rPr>
          <w:sz w:val="23"/>
          <w:szCs w:val="23"/>
        </w:rPr>
      </w:pPr>
      <w:r>
        <w:rPr>
          <w:b/>
          <w:bCs/>
          <w:sz w:val="23"/>
          <w:szCs w:val="23"/>
        </w:rPr>
        <w:t xml:space="preserve">7) How will my child/young person be included in activities outside the classroom including school trips? </w:t>
      </w:r>
    </w:p>
    <w:p w:rsidR="00C77D6A" w:rsidRDefault="00C77D6A" w:rsidP="00C77D6A">
      <w:pPr>
        <w:pStyle w:val="Default"/>
        <w:rPr>
          <w:sz w:val="23"/>
          <w:szCs w:val="23"/>
        </w:rPr>
      </w:pPr>
      <w:r>
        <w:rPr>
          <w:sz w:val="23"/>
          <w:szCs w:val="23"/>
        </w:rPr>
        <w:t xml:space="preserve">At Luddenham we believe all learners are entitled to the same access to extra-curricular activities, and are committed to make reasonable adjustments to ensure participation for all. Any additional support or necessary adjustments are recorded on the risk assessment for that activity. Please contact us if your child has any specific requirements for extra-curricular activities.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8) How accessible is the setting / school? </w:t>
      </w:r>
    </w:p>
    <w:p w:rsidR="00120607" w:rsidRPr="00715BD5" w:rsidRDefault="00120607" w:rsidP="00120607">
      <w:pPr>
        <w:rPr>
          <w:b/>
        </w:rPr>
      </w:pPr>
      <w:r w:rsidRPr="00715BD5">
        <w:rPr>
          <w:b/>
        </w:rPr>
        <w:t xml:space="preserve">Disability Duty – Accessibility and Future Plans </w:t>
      </w:r>
    </w:p>
    <w:p w:rsidR="00120607" w:rsidRDefault="00120607" w:rsidP="00120607">
      <w:r>
        <w:t xml:space="preserve">Under the Disability Equality Duty schools are required to take proactive steps to ensure their disabled pupils, staff and governors, parents/carers and other people using the school are treated equally.  Schools are required to establish a Disability Scheme to promote equality of opportunity for disabled pupils, which sets out to improve access to facilities and the physical environment of the school, as well as the curriculum and information for pupils. </w:t>
      </w:r>
    </w:p>
    <w:p w:rsidR="00120607" w:rsidRDefault="00120607" w:rsidP="00120607">
      <w:r>
        <w:t>Steps taken to prevent disabled pupils from being treated less favourably than other pupils:</w:t>
      </w:r>
    </w:p>
    <w:p w:rsidR="00120607" w:rsidRPr="00AF0686" w:rsidRDefault="00120607" w:rsidP="00120607">
      <w:pPr>
        <w:rPr>
          <w:b/>
        </w:rPr>
      </w:pPr>
      <w:r w:rsidRPr="00AF0686">
        <w:rPr>
          <w:b/>
        </w:rPr>
        <w:lastRenderedPageBreak/>
        <w:t xml:space="preserve">Inclusive ethos of school </w:t>
      </w:r>
    </w:p>
    <w:p w:rsidR="00120607" w:rsidRDefault="00120607" w:rsidP="008D45BA">
      <w:pPr>
        <w:pStyle w:val="ListParagraph"/>
        <w:numPr>
          <w:ilvl w:val="0"/>
          <w:numId w:val="22"/>
        </w:numPr>
      </w:pPr>
      <w:r>
        <w:t xml:space="preserve">Visual timetables in class </w:t>
      </w:r>
    </w:p>
    <w:p w:rsidR="00120607" w:rsidRDefault="00120607" w:rsidP="008D45BA">
      <w:pPr>
        <w:pStyle w:val="ListParagraph"/>
        <w:numPr>
          <w:ilvl w:val="0"/>
          <w:numId w:val="22"/>
        </w:numPr>
      </w:pPr>
      <w:r>
        <w:t xml:space="preserve">Visual supports in classrooms </w:t>
      </w:r>
    </w:p>
    <w:p w:rsidR="00120607" w:rsidRDefault="00120607" w:rsidP="008D45BA">
      <w:pPr>
        <w:pStyle w:val="ListParagraph"/>
        <w:numPr>
          <w:ilvl w:val="0"/>
          <w:numId w:val="22"/>
        </w:numPr>
      </w:pPr>
      <w:r>
        <w:t>Coloured overlays and exercise books</w:t>
      </w:r>
    </w:p>
    <w:p w:rsidR="00120607" w:rsidRDefault="00120607" w:rsidP="008D45BA">
      <w:pPr>
        <w:pStyle w:val="ListParagraph"/>
        <w:numPr>
          <w:ilvl w:val="0"/>
          <w:numId w:val="22"/>
        </w:numPr>
      </w:pPr>
      <w:r>
        <w:t xml:space="preserve">Resource enlargement for children with visual impairments </w:t>
      </w:r>
    </w:p>
    <w:p w:rsidR="00120607" w:rsidRDefault="00120607" w:rsidP="008D45BA">
      <w:pPr>
        <w:pStyle w:val="ListParagraph"/>
        <w:numPr>
          <w:ilvl w:val="0"/>
          <w:numId w:val="22"/>
        </w:numPr>
      </w:pPr>
      <w:r>
        <w:t xml:space="preserve">Steps have been taken to make the school more accessible for children with visual impairment.  Advice taken from specialist teaching services for visual impairments.  Steps include use of high visibility markings on staircases and outdoor steps </w:t>
      </w:r>
    </w:p>
    <w:p w:rsidR="00120607" w:rsidRDefault="00120607" w:rsidP="008D45BA">
      <w:pPr>
        <w:pStyle w:val="ListParagraph"/>
        <w:numPr>
          <w:ilvl w:val="0"/>
          <w:numId w:val="22"/>
        </w:numPr>
      </w:pPr>
      <w:r>
        <w:t xml:space="preserve">Nurture support including Lego Therapy and Drawing and Talking </w:t>
      </w:r>
    </w:p>
    <w:p w:rsidR="00120607" w:rsidRDefault="00120607" w:rsidP="008D45BA">
      <w:pPr>
        <w:pStyle w:val="ListParagraph"/>
        <w:numPr>
          <w:ilvl w:val="0"/>
          <w:numId w:val="22"/>
        </w:numPr>
      </w:pPr>
      <w:r>
        <w:t xml:space="preserve">There are individual learning plans for pupils with severe and complex needs </w:t>
      </w:r>
    </w:p>
    <w:p w:rsidR="00120607" w:rsidRDefault="00120607" w:rsidP="008D45BA">
      <w:pPr>
        <w:pStyle w:val="ListParagraph"/>
        <w:numPr>
          <w:ilvl w:val="0"/>
          <w:numId w:val="22"/>
        </w:numPr>
      </w:pPr>
      <w:r>
        <w:t xml:space="preserve">Sensory  Circuits interventions are delivered across the school for pupils with sensory processing difficulties </w:t>
      </w:r>
    </w:p>
    <w:p w:rsidR="00120607" w:rsidRDefault="00120607" w:rsidP="008D45BA">
      <w:pPr>
        <w:pStyle w:val="ListParagraph"/>
        <w:numPr>
          <w:ilvl w:val="0"/>
          <w:numId w:val="22"/>
        </w:numPr>
      </w:pPr>
      <w:r>
        <w:t xml:space="preserve">Clever Hands and Fizzy interventions are provided for pupils with fine and gross motor skill difficulties </w:t>
      </w:r>
    </w:p>
    <w:p w:rsidR="00120607" w:rsidRDefault="00120607" w:rsidP="008D45BA">
      <w:pPr>
        <w:pStyle w:val="ListParagraph"/>
        <w:numPr>
          <w:ilvl w:val="0"/>
          <w:numId w:val="22"/>
        </w:numPr>
      </w:pPr>
      <w:r>
        <w:t xml:space="preserve">Speech and Language interventions are delivered to pupils with communication difficulties </w:t>
      </w:r>
    </w:p>
    <w:p w:rsidR="00120607" w:rsidRDefault="00120607" w:rsidP="008D45BA">
      <w:pPr>
        <w:pStyle w:val="ListParagraph"/>
        <w:numPr>
          <w:ilvl w:val="0"/>
          <w:numId w:val="22"/>
        </w:numPr>
      </w:pPr>
      <w:r>
        <w:t xml:space="preserve">Interventions to support Literacy and Maths skills </w:t>
      </w:r>
    </w:p>
    <w:p w:rsidR="00120607" w:rsidRDefault="00120607" w:rsidP="008D45BA">
      <w:pPr>
        <w:pStyle w:val="ListParagraph"/>
        <w:numPr>
          <w:ilvl w:val="0"/>
          <w:numId w:val="22"/>
        </w:numPr>
      </w:pPr>
      <w:r>
        <w:t xml:space="preserve">Disabled toilet </w:t>
      </w:r>
    </w:p>
    <w:p w:rsidR="00120607" w:rsidRDefault="00120607" w:rsidP="008D45BA">
      <w:pPr>
        <w:pStyle w:val="ListParagraph"/>
        <w:numPr>
          <w:ilvl w:val="0"/>
          <w:numId w:val="22"/>
        </w:numPr>
      </w:pPr>
      <w:r>
        <w:t xml:space="preserve">Careful considerations of classrooms arrangements to support physical and SEMH needs. </w:t>
      </w:r>
    </w:p>
    <w:p w:rsidR="00120607" w:rsidRDefault="00120607" w:rsidP="008D45BA">
      <w:pPr>
        <w:pStyle w:val="ListParagraph"/>
        <w:numPr>
          <w:ilvl w:val="0"/>
          <w:numId w:val="22"/>
        </w:numPr>
      </w:pPr>
      <w:r>
        <w:t xml:space="preserve">Differentiation of start of the day to support SEMH needs </w:t>
      </w:r>
    </w:p>
    <w:p w:rsidR="00120607" w:rsidRDefault="00120607" w:rsidP="008D45BA">
      <w:pPr>
        <w:pStyle w:val="ListParagraph"/>
        <w:numPr>
          <w:ilvl w:val="0"/>
          <w:numId w:val="22"/>
        </w:numPr>
      </w:pPr>
      <w:r>
        <w:t>Lift access to upstairs classrooms</w:t>
      </w:r>
    </w:p>
    <w:p w:rsidR="00120607" w:rsidRDefault="00120607" w:rsidP="008D45BA">
      <w:pPr>
        <w:pStyle w:val="ListParagraph"/>
        <w:numPr>
          <w:ilvl w:val="0"/>
          <w:numId w:val="22"/>
        </w:numPr>
      </w:pPr>
      <w:r>
        <w:t xml:space="preserve">Alternative forms of recording and use of technology such as laptops </w:t>
      </w:r>
    </w:p>
    <w:p w:rsidR="00120607" w:rsidRDefault="00120607" w:rsidP="008D45BA">
      <w:pPr>
        <w:pStyle w:val="ListParagraph"/>
        <w:numPr>
          <w:ilvl w:val="0"/>
          <w:numId w:val="22"/>
        </w:numPr>
      </w:pPr>
      <w:r>
        <w:t>Posture support such as writing slopes and wedge cushions</w:t>
      </w:r>
    </w:p>
    <w:p w:rsidR="00120607" w:rsidRDefault="00120607" w:rsidP="008D45BA">
      <w:pPr>
        <w:pStyle w:val="ListParagraph"/>
        <w:numPr>
          <w:ilvl w:val="0"/>
          <w:numId w:val="22"/>
        </w:numPr>
      </w:pPr>
      <w:r>
        <w:t>Adaptations to writing tools- Triangular pencils and pens, handwriting grips.</w:t>
      </w:r>
    </w:p>
    <w:p w:rsidR="00120607" w:rsidRDefault="00120607" w:rsidP="008D45BA">
      <w:pPr>
        <w:pStyle w:val="ListParagraph"/>
        <w:numPr>
          <w:ilvl w:val="0"/>
          <w:numId w:val="22"/>
        </w:numPr>
      </w:pPr>
      <w:r>
        <w:t xml:space="preserve">Carefully differentiated work to ensure daily success and access for all to the curriculum. </w:t>
      </w:r>
    </w:p>
    <w:p w:rsidR="00120607" w:rsidRPr="008D45BA" w:rsidRDefault="00C77D6A" w:rsidP="008D45BA">
      <w:pPr>
        <w:pStyle w:val="ListParagraph"/>
        <w:numPr>
          <w:ilvl w:val="0"/>
          <w:numId w:val="22"/>
        </w:numPr>
        <w:rPr>
          <w:rFonts w:ascii="Arial" w:hAnsi="Arial" w:cs="Arial"/>
          <w:sz w:val="23"/>
          <w:szCs w:val="23"/>
        </w:rPr>
      </w:pPr>
      <w:r w:rsidRPr="008D45BA">
        <w:rPr>
          <w:rFonts w:ascii="Arial" w:hAnsi="Arial" w:cs="Arial"/>
          <w:sz w:val="23"/>
          <w:szCs w:val="23"/>
        </w:rPr>
        <w:t xml:space="preserve">We ensure where ever possible that equipment used is accessible to all children regardless of their needs. </w:t>
      </w:r>
    </w:p>
    <w:p w:rsidR="00C77D6A" w:rsidRPr="00FD4C88" w:rsidRDefault="00C77D6A" w:rsidP="008D45BA">
      <w:pPr>
        <w:pStyle w:val="ListParagraph"/>
        <w:numPr>
          <w:ilvl w:val="0"/>
          <w:numId w:val="22"/>
        </w:numPr>
      </w:pPr>
      <w:r w:rsidRPr="008D45BA">
        <w:rPr>
          <w:rFonts w:ascii="Arial" w:hAnsi="Arial" w:cs="Arial"/>
        </w:rPr>
        <w:t xml:space="preserve">After-school provision is accessible to all children, including those with SEN. </w:t>
      </w:r>
    </w:p>
    <w:p w:rsidR="00C77D6A" w:rsidRPr="00FD4C88" w:rsidRDefault="00C77D6A" w:rsidP="008D45BA">
      <w:pPr>
        <w:pStyle w:val="Default"/>
        <w:numPr>
          <w:ilvl w:val="0"/>
          <w:numId w:val="22"/>
        </w:numPr>
        <w:rPr>
          <w:sz w:val="22"/>
          <w:szCs w:val="22"/>
        </w:rPr>
      </w:pPr>
      <w:r w:rsidRPr="00FD4C88">
        <w:rPr>
          <w:sz w:val="22"/>
          <w:szCs w:val="22"/>
        </w:rPr>
        <w:t xml:space="preserve">Extra-curricular activities are accessible for children with SEN. </w:t>
      </w:r>
    </w:p>
    <w:p w:rsidR="00C77D6A" w:rsidRPr="00FD4C88" w:rsidRDefault="00C77D6A" w:rsidP="008D45BA">
      <w:pPr>
        <w:pStyle w:val="Default"/>
        <w:numPr>
          <w:ilvl w:val="0"/>
          <w:numId w:val="22"/>
        </w:numPr>
        <w:rPr>
          <w:sz w:val="22"/>
          <w:szCs w:val="22"/>
        </w:rPr>
      </w:pPr>
      <w:r w:rsidRPr="00FD4C88">
        <w:rPr>
          <w:sz w:val="22"/>
          <w:szCs w:val="22"/>
        </w:rPr>
        <w:t xml:space="preserve">The school has an outside learning area. </w:t>
      </w:r>
    </w:p>
    <w:p w:rsidR="00C77D6A" w:rsidRPr="00FD4C88" w:rsidRDefault="00C77D6A" w:rsidP="008D45BA">
      <w:pPr>
        <w:pStyle w:val="Default"/>
        <w:numPr>
          <w:ilvl w:val="0"/>
          <w:numId w:val="22"/>
        </w:numPr>
        <w:rPr>
          <w:sz w:val="22"/>
          <w:szCs w:val="22"/>
        </w:rPr>
      </w:pPr>
      <w:r w:rsidRPr="00FD4C88">
        <w:rPr>
          <w:sz w:val="22"/>
          <w:szCs w:val="22"/>
        </w:rPr>
        <w:t xml:space="preserve">The school has an up to date accessibility plan which is considered each year and whenever there is building work. </w:t>
      </w:r>
    </w:p>
    <w:p w:rsidR="00120607" w:rsidRDefault="00120607"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b/>
          <w:bCs/>
          <w:sz w:val="23"/>
          <w:szCs w:val="23"/>
        </w:rPr>
      </w:pPr>
      <w:r>
        <w:rPr>
          <w:b/>
          <w:bCs/>
          <w:sz w:val="23"/>
          <w:szCs w:val="23"/>
        </w:rPr>
        <w:t xml:space="preserve">9) How will the setting /school prepare and support my child/ young person to join the setting /school, transfer to a new setting / school or the next stage of education and life? </w:t>
      </w:r>
    </w:p>
    <w:p w:rsidR="00C77D6A" w:rsidRDefault="00C77D6A" w:rsidP="00C77D6A">
      <w:pPr>
        <w:pStyle w:val="Default"/>
        <w:rPr>
          <w:b/>
          <w:bCs/>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t xml:space="preserve">New pupils to Luddenham Primary School </w:t>
      </w:r>
    </w:p>
    <w:p w:rsidR="00C77D6A" w:rsidRDefault="00C77D6A" w:rsidP="00C77D6A">
      <w:pPr>
        <w:pStyle w:val="Default"/>
        <w:rPr>
          <w:sz w:val="23"/>
          <w:szCs w:val="23"/>
        </w:rPr>
      </w:pPr>
      <w:r>
        <w:rPr>
          <w:sz w:val="23"/>
          <w:szCs w:val="23"/>
        </w:rPr>
        <w:t xml:space="preserve">Early Years staff will meet with parents prior to pupils starting school. Concerns about particular needs will be brought to the attention of the SENCO. Where necessary the SENCO will arrange a further meeting with parents, previous setting, health visitor etc. </w:t>
      </w:r>
    </w:p>
    <w:p w:rsidR="00C77D6A" w:rsidRDefault="00C77D6A" w:rsidP="00C77D6A">
      <w:pPr>
        <w:pStyle w:val="Default"/>
        <w:rPr>
          <w:sz w:val="23"/>
          <w:szCs w:val="23"/>
        </w:rPr>
      </w:pPr>
      <w:r>
        <w:rPr>
          <w:sz w:val="23"/>
          <w:szCs w:val="23"/>
        </w:rPr>
        <w:t xml:space="preserve">Class teachers of children joining from other schools will receive information from the previous school; if required the SENCO will telephone previous school to discuss individual pupil’s needs.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r>
        <w:rPr>
          <w:b/>
          <w:bCs/>
          <w:sz w:val="23"/>
          <w:szCs w:val="23"/>
        </w:rPr>
        <w:lastRenderedPageBreak/>
        <w:t xml:space="preserve">Preparing for next steps </w:t>
      </w:r>
    </w:p>
    <w:p w:rsidR="00C77D6A" w:rsidRDefault="00C77D6A" w:rsidP="00C77D6A">
      <w:pPr>
        <w:pStyle w:val="Default"/>
        <w:rPr>
          <w:sz w:val="23"/>
          <w:szCs w:val="23"/>
        </w:rPr>
      </w:pPr>
      <w:r>
        <w:rPr>
          <w:sz w:val="23"/>
          <w:szCs w:val="23"/>
        </w:rPr>
        <w:t xml:space="preserve">Transition is a part of life for all learners, whether that involves moving to a new class or moving to a new school. We recognise that transition is an important time for all children, but especially so for a child with SEN. Consequently, we work closely with parents, pupils and staff to ensure these transitions run as smoothly as possible. </w:t>
      </w:r>
    </w:p>
    <w:p w:rsidR="00C77D6A" w:rsidRDefault="00C77D6A" w:rsidP="00C77D6A">
      <w:pPr>
        <w:pStyle w:val="Default"/>
        <w:rPr>
          <w:sz w:val="23"/>
          <w:szCs w:val="23"/>
        </w:rPr>
      </w:pPr>
    </w:p>
    <w:p w:rsidR="00C77D6A" w:rsidRPr="00FD4C88" w:rsidRDefault="00C77D6A" w:rsidP="00C77D6A">
      <w:pPr>
        <w:pStyle w:val="Default"/>
        <w:rPr>
          <w:sz w:val="22"/>
          <w:szCs w:val="22"/>
        </w:rPr>
      </w:pPr>
      <w:r w:rsidRPr="00FD4C88">
        <w:rPr>
          <w:sz w:val="22"/>
          <w:szCs w:val="22"/>
        </w:rPr>
        <w:t xml:space="preserve">Planning for transitions with the school will take place in the Summer Term; arrangements for transition to Secondary School for pupil with SEN will be planned according to individual need. </w:t>
      </w:r>
    </w:p>
    <w:p w:rsidR="00C77D6A" w:rsidRPr="00FD4C88" w:rsidRDefault="00C77D6A" w:rsidP="00C77D6A">
      <w:pPr>
        <w:rPr>
          <w:rFonts w:ascii="Arial" w:hAnsi="Arial" w:cs="Arial"/>
          <w:b/>
        </w:rPr>
      </w:pPr>
    </w:p>
    <w:p w:rsidR="00C77D6A" w:rsidRPr="00FD4C88" w:rsidRDefault="00A62767" w:rsidP="00C77D6A">
      <w:pPr>
        <w:rPr>
          <w:rFonts w:ascii="Arial" w:hAnsi="Arial" w:cs="Arial"/>
          <w:b/>
        </w:rPr>
      </w:pPr>
      <w:r w:rsidRPr="00FD4C88">
        <w:rPr>
          <w:rFonts w:ascii="Arial" w:hAnsi="Arial" w:cs="Arial"/>
          <w:b/>
        </w:rPr>
        <w:t>Liaison</w:t>
      </w:r>
      <w:r w:rsidR="00C77D6A" w:rsidRPr="00FD4C88">
        <w:rPr>
          <w:rFonts w:ascii="Arial" w:hAnsi="Arial" w:cs="Arial"/>
          <w:b/>
        </w:rPr>
        <w:t xml:space="preserve"> with Feeder Schools</w:t>
      </w:r>
    </w:p>
    <w:p w:rsidR="00C77D6A" w:rsidRPr="00FD4C88" w:rsidRDefault="00C77D6A" w:rsidP="00C77D6A">
      <w:pPr>
        <w:rPr>
          <w:rFonts w:ascii="Arial" w:hAnsi="Arial" w:cs="Arial"/>
        </w:rPr>
      </w:pPr>
      <w:r w:rsidRPr="00FD4C88">
        <w:rPr>
          <w:rFonts w:ascii="Arial" w:hAnsi="Arial" w:cs="Arial"/>
        </w:rPr>
        <w:t xml:space="preserve">Strong links exist with our local secondary schools.  This year telephone meetings have taken place between our SENCO and Year 6 teacher to ensure accurate and efficient transfer of records and information in order to minimise the disruption of support levels for pupil transferring to secondary schools.  Separate transition and induction </w:t>
      </w:r>
      <w:r w:rsidR="00A62767">
        <w:rPr>
          <w:rFonts w:ascii="Arial" w:hAnsi="Arial" w:cs="Arial"/>
        </w:rPr>
        <w:t>meetings</w:t>
      </w:r>
      <w:r w:rsidRPr="00FD4C88">
        <w:rPr>
          <w:rFonts w:ascii="Arial" w:hAnsi="Arial" w:cs="Arial"/>
        </w:rPr>
        <w:t xml:space="preserve"> were set up for pupils with SEN where required. The Year 6 children also gained support through transition lessons and had access to Specialist Teachers transition materials and videos online via our website.  </w:t>
      </w:r>
    </w:p>
    <w:p w:rsidR="00C77D6A" w:rsidRPr="00FD4C88" w:rsidRDefault="00C77D6A" w:rsidP="00C77D6A">
      <w:pPr>
        <w:rPr>
          <w:rFonts w:ascii="Arial" w:hAnsi="Arial" w:cs="Arial"/>
        </w:rPr>
      </w:pPr>
    </w:p>
    <w:p w:rsidR="00C77D6A" w:rsidRPr="00FD4C88" w:rsidRDefault="00C77D6A" w:rsidP="00C77D6A">
      <w:pPr>
        <w:rPr>
          <w:rFonts w:ascii="Arial" w:hAnsi="Arial" w:cs="Arial"/>
          <w:b/>
        </w:rPr>
      </w:pPr>
      <w:r w:rsidRPr="00FD4C88">
        <w:rPr>
          <w:rFonts w:ascii="Arial" w:hAnsi="Arial" w:cs="Arial"/>
          <w:b/>
        </w:rPr>
        <w:t>Transition within school</w:t>
      </w:r>
    </w:p>
    <w:p w:rsidR="00C77D6A" w:rsidRPr="00FD4C88" w:rsidRDefault="00C77D6A" w:rsidP="00C77D6A">
      <w:pPr>
        <w:rPr>
          <w:rFonts w:ascii="Arial" w:hAnsi="Arial" w:cs="Arial"/>
        </w:rPr>
      </w:pPr>
      <w:r w:rsidRPr="00FD4C88">
        <w:rPr>
          <w:rFonts w:ascii="Arial" w:hAnsi="Arial" w:cs="Arial"/>
        </w:rPr>
        <w:t>At Luddenham we understand the importance of smooth transition at every p</w:t>
      </w:r>
      <w:r w:rsidR="00A62767">
        <w:rPr>
          <w:rFonts w:ascii="Arial" w:hAnsi="Arial" w:cs="Arial"/>
        </w:rPr>
        <w:t>o</w:t>
      </w:r>
      <w:r w:rsidRPr="00FD4C88">
        <w:rPr>
          <w:rFonts w:ascii="Arial" w:hAnsi="Arial" w:cs="Arial"/>
        </w:rPr>
        <w:t xml:space="preserve">int of the children’s journey. We offer additional transition support for those vulnerable children in Term 6 which includes extra classroom visits and social stories. </w:t>
      </w: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sz w:val="23"/>
          <w:szCs w:val="23"/>
        </w:rPr>
      </w:pPr>
    </w:p>
    <w:p w:rsidR="00C77D6A" w:rsidRDefault="00C77D6A" w:rsidP="00C77D6A">
      <w:pPr>
        <w:pStyle w:val="Default"/>
        <w:rPr>
          <w:b/>
          <w:bCs/>
          <w:sz w:val="23"/>
          <w:szCs w:val="23"/>
        </w:rPr>
      </w:pPr>
      <w:r>
        <w:rPr>
          <w:b/>
          <w:bCs/>
          <w:sz w:val="23"/>
          <w:szCs w:val="23"/>
        </w:rPr>
        <w:t xml:space="preserve">10) Provide examples of interventions, equipment, resources that settings/ schools may allocate to match children’s/young people’s special educational needs? </w:t>
      </w:r>
    </w:p>
    <w:p w:rsidR="00A62767" w:rsidRDefault="00A62767" w:rsidP="00C77D6A">
      <w:pPr>
        <w:pStyle w:val="Default"/>
        <w:rPr>
          <w:sz w:val="23"/>
          <w:szCs w:val="23"/>
        </w:rPr>
      </w:pPr>
    </w:p>
    <w:p w:rsidR="00A62767" w:rsidRDefault="00C77D6A" w:rsidP="00A62767">
      <w:pPr>
        <w:pStyle w:val="Default"/>
        <w:numPr>
          <w:ilvl w:val="0"/>
          <w:numId w:val="17"/>
        </w:numPr>
        <w:rPr>
          <w:sz w:val="23"/>
          <w:szCs w:val="23"/>
        </w:rPr>
      </w:pPr>
      <w:r>
        <w:rPr>
          <w:sz w:val="23"/>
          <w:szCs w:val="23"/>
        </w:rPr>
        <w:t xml:space="preserve">Switch on and </w:t>
      </w:r>
      <w:r w:rsidR="00F8120D">
        <w:rPr>
          <w:sz w:val="23"/>
          <w:szCs w:val="23"/>
        </w:rPr>
        <w:t xml:space="preserve">Better Reading Partners </w:t>
      </w:r>
    </w:p>
    <w:p w:rsidR="00C77D6A" w:rsidRDefault="00A62767" w:rsidP="00A62767">
      <w:pPr>
        <w:pStyle w:val="Default"/>
        <w:numPr>
          <w:ilvl w:val="0"/>
          <w:numId w:val="18"/>
        </w:numPr>
        <w:rPr>
          <w:sz w:val="23"/>
          <w:szCs w:val="23"/>
        </w:rPr>
      </w:pPr>
      <w:r>
        <w:rPr>
          <w:sz w:val="23"/>
          <w:szCs w:val="23"/>
        </w:rPr>
        <w:t>I</w:t>
      </w:r>
      <w:r w:rsidR="00C77D6A">
        <w:rPr>
          <w:sz w:val="23"/>
          <w:szCs w:val="23"/>
        </w:rPr>
        <w:t xml:space="preserve">nference reading interventions </w:t>
      </w:r>
    </w:p>
    <w:p w:rsidR="00C77D6A" w:rsidRDefault="00C77D6A" w:rsidP="00A62767">
      <w:pPr>
        <w:pStyle w:val="Default"/>
        <w:numPr>
          <w:ilvl w:val="0"/>
          <w:numId w:val="18"/>
        </w:numPr>
        <w:rPr>
          <w:sz w:val="23"/>
          <w:szCs w:val="23"/>
        </w:rPr>
      </w:pPr>
      <w:r>
        <w:rPr>
          <w:sz w:val="23"/>
          <w:szCs w:val="23"/>
        </w:rPr>
        <w:t>Lap tops for individual p</w:t>
      </w:r>
      <w:r w:rsidR="00120607">
        <w:rPr>
          <w:sz w:val="23"/>
          <w:szCs w:val="23"/>
        </w:rPr>
        <w:t>upils/needs, including Clicker 8</w:t>
      </w:r>
      <w:r>
        <w:rPr>
          <w:sz w:val="23"/>
          <w:szCs w:val="23"/>
        </w:rPr>
        <w:t xml:space="preserve"> </w:t>
      </w:r>
    </w:p>
    <w:p w:rsidR="00A62767" w:rsidRDefault="00A62767" w:rsidP="00A62767">
      <w:pPr>
        <w:pStyle w:val="Default"/>
        <w:numPr>
          <w:ilvl w:val="0"/>
          <w:numId w:val="18"/>
        </w:numPr>
        <w:rPr>
          <w:sz w:val="23"/>
          <w:szCs w:val="23"/>
        </w:rPr>
      </w:pPr>
      <w:proofErr w:type="spellStart"/>
      <w:r>
        <w:rPr>
          <w:sz w:val="23"/>
          <w:szCs w:val="23"/>
        </w:rPr>
        <w:t>Ipads</w:t>
      </w:r>
      <w:proofErr w:type="spellEnd"/>
    </w:p>
    <w:p w:rsidR="00C77D6A" w:rsidRDefault="00C77D6A" w:rsidP="00A62767">
      <w:pPr>
        <w:pStyle w:val="Default"/>
        <w:numPr>
          <w:ilvl w:val="0"/>
          <w:numId w:val="18"/>
        </w:numPr>
        <w:rPr>
          <w:sz w:val="23"/>
          <w:szCs w:val="23"/>
        </w:rPr>
      </w:pPr>
      <w:r>
        <w:rPr>
          <w:sz w:val="23"/>
          <w:szCs w:val="23"/>
        </w:rPr>
        <w:t xml:space="preserve">Speech and Language link resources </w:t>
      </w:r>
    </w:p>
    <w:p w:rsidR="00C77D6A" w:rsidRDefault="00C77D6A" w:rsidP="00A62767">
      <w:pPr>
        <w:pStyle w:val="Default"/>
        <w:numPr>
          <w:ilvl w:val="0"/>
          <w:numId w:val="18"/>
        </w:numPr>
        <w:rPr>
          <w:sz w:val="23"/>
          <w:szCs w:val="23"/>
        </w:rPr>
      </w:pPr>
      <w:r>
        <w:rPr>
          <w:sz w:val="23"/>
          <w:szCs w:val="23"/>
        </w:rPr>
        <w:t xml:space="preserve">Language Through Colour interventions </w:t>
      </w:r>
    </w:p>
    <w:p w:rsidR="00F8120D" w:rsidRDefault="00C77D6A" w:rsidP="00A62767">
      <w:pPr>
        <w:pStyle w:val="Default"/>
        <w:numPr>
          <w:ilvl w:val="0"/>
          <w:numId w:val="18"/>
        </w:numPr>
        <w:rPr>
          <w:sz w:val="23"/>
          <w:szCs w:val="23"/>
        </w:rPr>
      </w:pPr>
      <w:r>
        <w:rPr>
          <w:sz w:val="23"/>
          <w:szCs w:val="23"/>
        </w:rPr>
        <w:t xml:space="preserve">Fizzy programme </w:t>
      </w:r>
    </w:p>
    <w:p w:rsidR="00A62767" w:rsidRDefault="00A62767" w:rsidP="00A62767">
      <w:pPr>
        <w:pStyle w:val="Default"/>
        <w:numPr>
          <w:ilvl w:val="0"/>
          <w:numId w:val="18"/>
        </w:numPr>
        <w:rPr>
          <w:sz w:val="23"/>
          <w:szCs w:val="23"/>
        </w:rPr>
      </w:pPr>
      <w:r>
        <w:rPr>
          <w:sz w:val="23"/>
          <w:szCs w:val="23"/>
        </w:rPr>
        <w:t>TRUGs</w:t>
      </w:r>
    </w:p>
    <w:p w:rsidR="00A62767" w:rsidRDefault="00A62767" w:rsidP="00A62767">
      <w:pPr>
        <w:pStyle w:val="Default"/>
        <w:numPr>
          <w:ilvl w:val="0"/>
          <w:numId w:val="18"/>
        </w:numPr>
        <w:rPr>
          <w:sz w:val="23"/>
          <w:szCs w:val="23"/>
        </w:rPr>
      </w:pPr>
      <w:r>
        <w:rPr>
          <w:sz w:val="23"/>
          <w:szCs w:val="23"/>
        </w:rPr>
        <w:t>Numicon</w:t>
      </w:r>
    </w:p>
    <w:p w:rsidR="00A62767" w:rsidRDefault="00A62767" w:rsidP="00A62767">
      <w:pPr>
        <w:pStyle w:val="Default"/>
        <w:numPr>
          <w:ilvl w:val="0"/>
          <w:numId w:val="18"/>
        </w:numPr>
        <w:rPr>
          <w:sz w:val="23"/>
          <w:szCs w:val="23"/>
        </w:rPr>
      </w:pPr>
      <w:r>
        <w:rPr>
          <w:sz w:val="23"/>
          <w:szCs w:val="23"/>
        </w:rPr>
        <w:t xml:space="preserve">Making Maths Matter </w:t>
      </w:r>
    </w:p>
    <w:p w:rsidR="00885BBC" w:rsidRDefault="00885BBC" w:rsidP="00A62767">
      <w:pPr>
        <w:pStyle w:val="Default"/>
        <w:numPr>
          <w:ilvl w:val="0"/>
          <w:numId w:val="18"/>
        </w:numPr>
        <w:rPr>
          <w:sz w:val="23"/>
          <w:szCs w:val="23"/>
        </w:rPr>
      </w:pPr>
      <w:r>
        <w:rPr>
          <w:sz w:val="23"/>
          <w:szCs w:val="23"/>
        </w:rPr>
        <w:t xml:space="preserve">Language Through Colour </w:t>
      </w:r>
    </w:p>
    <w:p w:rsidR="00885BBC" w:rsidRDefault="00885BBC" w:rsidP="00A62767">
      <w:pPr>
        <w:pStyle w:val="Default"/>
        <w:numPr>
          <w:ilvl w:val="0"/>
          <w:numId w:val="18"/>
        </w:numPr>
        <w:rPr>
          <w:sz w:val="23"/>
          <w:szCs w:val="23"/>
        </w:rPr>
      </w:pPr>
      <w:r>
        <w:rPr>
          <w:sz w:val="23"/>
          <w:szCs w:val="23"/>
        </w:rPr>
        <w:t>Makaton</w:t>
      </w:r>
    </w:p>
    <w:p w:rsidR="001B3C7D" w:rsidRDefault="001B3C7D" w:rsidP="00A62767">
      <w:pPr>
        <w:pStyle w:val="Default"/>
        <w:numPr>
          <w:ilvl w:val="0"/>
          <w:numId w:val="18"/>
        </w:numPr>
        <w:rPr>
          <w:sz w:val="23"/>
          <w:szCs w:val="23"/>
        </w:rPr>
      </w:pPr>
      <w:r>
        <w:rPr>
          <w:sz w:val="23"/>
          <w:szCs w:val="23"/>
        </w:rPr>
        <w:t xml:space="preserve">Touch typing </w:t>
      </w:r>
    </w:p>
    <w:p w:rsidR="001B3C7D" w:rsidRDefault="001B3C7D" w:rsidP="00A62767">
      <w:pPr>
        <w:pStyle w:val="Default"/>
        <w:numPr>
          <w:ilvl w:val="0"/>
          <w:numId w:val="18"/>
        </w:numPr>
        <w:rPr>
          <w:sz w:val="23"/>
          <w:szCs w:val="23"/>
        </w:rPr>
      </w:pPr>
      <w:r>
        <w:rPr>
          <w:sz w:val="23"/>
          <w:szCs w:val="23"/>
        </w:rPr>
        <w:t xml:space="preserve">Fizzy </w:t>
      </w:r>
    </w:p>
    <w:p w:rsidR="001B3C7D" w:rsidRDefault="001B3C7D" w:rsidP="00A62767">
      <w:pPr>
        <w:pStyle w:val="Default"/>
        <w:numPr>
          <w:ilvl w:val="0"/>
          <w:numId w:val="18"/>
        </w:numPr>
        <w:rPr>
          <w:sz w:val="23"/>
          <w:szCs w:val="23"/>
        </w:rPr>
      </w:pPr>
      <w:r>
        <w:rPr>
          <w:sz w:val="23"/>
          <w:szCs w:val="23"/>
        </w:rPr>
        <w:t xml:space="preserve">Sensory Circuits </w:t>
      </w:r>
    </w:p>
    <w:p w:rsidR="001B3C7D" w:rsidRDefault="001B3C7D" w:rsidP="00A62767">
      <w:pPr>
        <w:pStyle w:val="Default"/>
        <w:numPr>
          <w:ilvl w:val="0"/>
          <w:numId w:val="18"/>
        </w:numPr>
        <w:rPr>
          <w:sz w:val="23"/>
          <w:szCs w:val="23"/>
        </w:rPr>
      </w:pPr>
      <w:r>
        <w:rPr>
          <w:sz w:val="23"/>
          <w:szCs w:val="23"/>
        </w:rPr>
        <w:t xml:space="preserve">Lap tops/ </w:t>
      </w:r>
      <w:proofErr w:type="spellStart"/>
      <w:r>
        <w:rPr>
          <w:sz w:val="23"/>
          <w:szCs w:val="23"/>
        </w:rPr>
        <w:t>Ipads</w:t>
      </w:r>
      <w:proofErr w:type="spellEnd"/>
    </w:p>
    <w:p w:rsidR="001B3C7D" w:rsidRDefault="001B3C7D" w:rsidP="00A62767">
      <w:pPr>
        <w:pStyle w:val="Default"/>
        <w:numPr>
          <w:ilvl w:val="0"/>
          <w:numId w:val="18"/>
        </w:numPr>
        <w:rPr>
          <w:sz w:val="23"/>
          <w:szCs w:val="23"/>
        </w:rPr>
      </w:pPr>
      <w:r>
        <w:rPr>
          <w:sz w:val="23"/>
          <w:szCs w:val="23"/>
        </w:rPr>
        <w:t xml:space="preserve">Writing aids (slopes and triangular pencils/ pens) </w:t>
      </w:r>
    </w:p>
    <w:p w:rsidR="001B3C7D" w:rsidRDefault="001B3C7D" w:rsidP="00A62767">
      <w:pPr>
        <w:pStyle w:val="Default"/>
        <w:numPr>
          <w:ilvl w:val="0"/>
          <w:numId w:val="18"/>
        </w:numPr>
        <w:rPr>
          <w:sz w:val="23"/>
          <w:szCs w:val="23"/>
        </w:rPr>
      </w:pPr>
      <w:r>
        <w:rPr>
          <w:sz w:val="23"/>
          <w:szCs w:val="23"/>
        </w:rPr>
        <w:t>Wobble cushions</w:t>
      </w:r>
    </w:p>
    <w:p w:rsidR="001B3C7D" w:rsidRDefault="001B3C7D" w:rsidP="00A62767">
      <w:pPr>
        <w:pStyle w:val="Default"/>
        <w:numPr>
          <w:ilvl w:val="0"/>
          <w:numId w:val="18"/>
        </w:numPr>
        <w:rPr>
          <w:sz w:val="23"/>
          <w:szCs w:val="23"/>
        </w:rPr>
      </w:pPr>
      <w:r>
        <w:rPr>
          <w:sz w:val="23"/>
          <w:szCs w:val="23"/>
        </w:rPr>
        <w:lastRenderedPageBreak/>
        <w:t xml:space="preserve">Fiddle/ relaxing toys </w:t>
      </w:r>
    </w:p>
    <w:p w:rsidR="008D45BA" w:rsidRDefault="008D45BA" w:rsidP="00A62767">
      <w:pPr>
        <w:pStyle w:val="Default"/>
        <w:numPr>
          <w:ilvl w:val="0"/>
          <w:numId w:val="18"/>
        </w:numPr>
        <w:rPr>
          <w:sz w:val="23"/>
          <w:szCs w:val="23"/>
        </w:rPr>
      </w:pPr>
      <w:r>
        <w:rPr>
          <w:sz w:val="23"/>
          <w:szCs w:val="23"/>
        </w:rPr>
        <w:t xml:space="preserve">Speech and Language </w:t>
      </w:r>
    </w:p>
    <w:p w:rsidR="008D45BA" w:rsidRDefault="008D45BA" w:rsidP="00A62767">
      <w:pPr>
        <w:pStyle w:val="Default"/>
        <w:numPr>
          <w:ilvl w:val="0"/>
          <w:numId w:val="18"/>
        </w:numPr>
        <w:rPr>
          <w:sz w:val="23"/>
          <w:szCs w:val="23"/>
        </w:rPr>
      </w:pPr>
      <w:r>
        <w:rPr>
          <w:sz w:val="23"/>
          <w:szCs w:val="23"/>
        </w:rPr>
        <w:t xml:space="preserve">Language Through Colour </w:t>
      </w:r>
    </w:p>
    <w:p w:rsidR="00157F00" w:rsidRDefault="00157F00" w:rsidP="00A62767">
      <w:pPr>
        <w:pStyle w:val="Default"/>
        <w:numPr>
          <w:ilvl w:val="0"/>
          <w:numId w:val="18"/>
        </w:numPr>
        <w:rPr>
          <w:sz w:val="23"/>
          <w:szCs w:val="23"/>
        </w:rPr>
      </w:pPr>
      <w:r>
        <w:rPr>
          <w:sz w:val="23"/>
          <w:szCs w:val="23"/>
        </w:rPr>
        <w:t xml:space="preserve">Dyscalculia Solutions </w:t>
      </w:r>
    </w:p>
    <w:p w:rsidR="00AB4A02" w:rsidRDefault="00AB4A02" w:rsidP="00C77D6A">
      <w:pPr>
        <w:pStyle w:val="Default"/>
        <w:rPr>
          <w:sz w:val="23"/>
          <w:szCs w:val="23"/>
        </w:rPr>
      </w:pPr>
    </w:p>
    <w:p w:rsidR="008450C6" w:rsidRDefault="008450C6" w:rsidP="00C77D6A">
      <w:pPr>
        <w:pStyle w:val="Default"/>
        <w:rPr>
          <w:sz w:val="23"/>
          <w:szCs w:val="23"/>
        </w:rPr>
      </w:pPr>
    </w:p>
    <w:p w:rsidR="008450C6" w:rsidRPr="008450C6" w:rsidRDefault="008450C6" w:rsidP="008450C6">
      <w:pPr>
        <w:autoSpaceDE w:val="0"/>
        <w:autoSpaceDN w:val="0"/>
        <w:adjustRightInd w:val="0"/>
        <w:spacing w:after="0" w:line="240" w:lineRule="auto"/>
        <w:rPr>
          <w:rFonts w:ascii="Arial" w:hAnsi="Arial" w:cs="Arial"/>
          <w:color w:val="000000"/>
          <w:sz w:val="24"/>
          <w:szCs w:val="24"/>
        </w:rPr>
      </w:pPr>
      <w:r w:rsidRPr="008450C6">
        <w:rPr>
          <w:rFonts w:ascii="Arial" w:hAnsi="Arial" w:cs="Arial"/>
          <w:b/>
          <w:bCs/>
          <w:color w:val="000000"/>
          <w:sz w:val="24"/>
          <w:szCs w:val="24"/>
        </w:rPr>
        <w:t xml:space="preserve">The local authority’s local offer </w:t>
      </w:r>
    </w:p>
    <w:p w:rsidR="008450C6" w:rsidRPr="008450C6" w:rsidRDefault="008450C6" w:rsidP="008450C6">
      <w:pPr>
        <w:pStyle w:val="Default"/>
      </w:pPr>
      <w:r w:rsidRPr="008450C6">
        <w:t>The local authority’s local offer is published on http://www.kent.gov.uk/education-and-children/special-educational-needs and parents without internet access should make an appointment with the SENCO for support to gain the information they require.</w:t>
      </w:r>
    </w:p>
    <w:p w:rsidR="00AB4A02" w:rsidRDefault="00AB4A02" w:rsidP="00C77D6A">
      <w:pPr>
        <w:pStyle w:val="Default"/>
        <w:rPr>
          <w:sz w:val="23"/>
          <w:szCs w:val="23"/>
        </w:rPr>
      </w:pPr>
    </w:p>
    <w:p w:rsidR="00AB4A02" w:rsidRDefault="00FB6CB7" w:rsidP="00C77D6A">
      <w:pPr>
        <w:pStyle w:val="Default"/>
        <w:rPr>
          <w:b/>
          <w:sz w:val="23"/>
          <w:szCs w:val="23"/>
        </w:rPr>
      </w:pPr>
      <w:r w:rsidRPr="00FB6CB7">
        <w:rPr>
          <w:b/>
          <w:sz w:val="23"/>
          <w:szCs w:val="23"/>
        </w:rPr>
        <w:t>Arrangements for supporting children and young people who are looked after by the local authority and have SEN.</w:t>
      </w:r>
    </w:p>
    <w:p w:rsidR="00FB6CB7" w:rsidRDefault="00FB6CB7" w:rsidP="00C77D6A">
      <w:pPr>
        <w:pStyle w:val="Default"/>
        <w:rPr>
          <w:sz w:val="23"/>
          <w:szCs w:val="23"/>
        </w:rPr>
      </w:pPr>
      <w:r>
        <w:rPr>
          <w:sz w:val="23"/>
          <w:szCs w:val="23"/>
        </w:rPr>
        <w:t xml:space="preserve">Designated Teacher: Mrs Mannings </w:t>
      </w:r>
    </w:p>
    <w:p w:rsidR="00A62767" w:rsidRDefault="00A62767" w:rsidP="00C77D6A">
      <w:pPr>
        <w:pStyle w:val="Default"/>
        <w:rPr>
          <w:sz w:val="23"/>
          <w:szCs w:val="23"/>
        </w:rPr>
      </w:pPr>
    </w:p>
    <w:p w:rsidR="007C0AE7" w:rsidRDefault="007C0AE7" w:rsidP="00C77D6A">
      <w:pPr>
        <w:pStyle w:val="Default"/>
        <w:rPr>
          <w:sz w:val="23"/>
          <w:szCs w:val="23"/>
        </w:rPr>
      </w:pPr>
      <w:r>
        <w:rPr>
          <w:sz w:val="23"/>
          <w:szCs w:val="23"/>
        </w:rPr>
        <w:t>Role and Responsibility</w:t>
      </w:r>
    </w:p>
    <w:p w:rsidR="00A62767" w:rsidRDefault="00A62767" w:rsidP="00C77D6A">
      <w:pPr>
        <w:pStyle w:val="Default"/>
        <w:rPr>
          <w:sz w:val="23"/>
          <w:szCs w:val="23"/>
        </w:rPr>
      </w:pPr>
    </w:p>
    <w:p w:rsidR="007C0AE7" w:rsidRDefault="00FD4C88" w:rsidP="00A62767">
      <w:pPr>
        <w:pStyle w:val="Default"/>
        <w:numPr>
          <w:ilvl w:val="1"/>
          <w:numId w:val="20"/>
        </w:numPr>
        <w:rPr>
          <w:sz w:val="23"/>
          <w:szCs w:val="23"/>
        </w:rPr>
      </w:pPr>
      <w:r>
        <w:rPr>
          <w:sz w:val="23"/>
          <w:szCs w:val="23"/>
        </w:rPr>
        <w:t>T</w:t>
      </w:r>
      <w:r w:rsidR="007C0AE7" w:rsidRPr="007C0AE7">
        <w:rPr>
          <w:sz w:val="23"/>
          <w:szCs w:val="23"/>
        </w:rPr>
        <w:t>o promote the educational achiev</w:t>
      </w:r>
      <w:r w:rsidR="007C0AE7">
        <w:rPr>
          <w:sz w:val="23"/>
          <w:szCs w:val="23"/>
        </w:rPr>
        <w:t xml:space="preserve">ement of looked-after and </w:t>
      </w:r>
      <w:r w:rsidR="007C0AE7" w:rsidRPr="007C0AE7">
        <w:rPr>
          <w:sz w:val="23"/>
          <w:szCs w:val="23"/>
        </w:rPr>
        <w:t xml:space="preserve">previously looked-after pupils who are no longer looked after </w:t>
      </w:r>
    </w:p>
    <w:p w:rsidR="007C0AE7" w:rsidRDefault="00A62767" w:rsidP="00A62767">
      <w:pPr>
        <w:pStyle w:val="Default"/>
        <w:numPr>
          <w:ilvl w:val="1"/>
          <w:numId w:val="20"/>
        </w:numPr>
        <w:rPr>
          <w:sz w:val="23"/>
          <w:szCs w:val="23"/>
        </w:rPr>
      </w:pPr>
      <w:r>
        <w:rPr>
          <w:sz w:val="23"/>
          <w:szCs w:val="23"/>
        </w:rPr>
        <w:t>B</w:t>
      </w:r>
      <w:r w:rsidR="007C0AE7" w:rsidRPr="007C0AE7">
        <w:rPr>
          <w:sz w:val="23"/>
          <w:szCs w:val="23"/>
        </w:rPr>
        <w:t xml:space="preserve">e a central point of initial contact within the school. </w:t>
      </w:r>
    </w:p>
    <w:p w:rsidR="0054133D" w:rsidRDefault="007C0AE7" w:rsidP="00A62767">
      <w:pPr>
        <w:pStyle w:val="Default"/>
        <w:numPr>
          <w:ilvl w:val="1"/>
          <w:numId w:val="20"/>
        </w:numPr>
        <w:rPr>
          <w:sz w:val="23"/>
          <w:szCs w:val="23"/>
        </w:rPr>
      </w:pPr>
      <w:r>
        <w:rPr>
          <w:sz w:val="23"/>
          <w:szCs w:val="23"/>
        </w:rPr>
        <w:t>To work with</w:t>
      </w:r>
      <w:r w:rsidRPr="007C0AE7">
        <w:rPr>
          <w:sz w:val="23"/>
          <w:szCs w:val="23"/>
        </w:rPr>
        <w:t xml:space="preserve"> </w:t>
      </w:r>
      <w:r>
        <w:rPr>
          <w:sz w:val="23"/>
          <w:szCs w:val="23"/>
        </w:rPr>
        <w:t>VSK</w:t>
      </w:r>
      <w:r w:rsidRPr="007C0AE7">
        <w:rPr>
          <w:sz w:val="23"/>
          <w:szCs w:val="23"/>
        </w:rPr>
        <w:t xml:space="preserve"> to promote the education of looked-after and prev</w:t>
      </w:r>
      <w:r w:rsidR="0054133D">
        <w:rPr>
          <w:sz w:val="23"/>
          <w:szCs w:val="23"/>
        </w:rPr>
        <w:t xml:space="preserve">iously looked-after children </w:t>
      </w:r>
    </w:p>
    <w:p w:rsidR="007C0AE7" w:rsidRDefault="0054133D" w:rsidP="00A62767">
      <w:pPr>
        <w:pStyle w:val="Default"/>
        <w:numPr>
          <w:ilvl w:val="1"/>
          <w:numId w:val="19"/>
        </w:numPr>
        <w:rPr>
          <w:sz w:val="23"/>
          <w:szCs w:val="23"/>
        </w:rPr>
      </w:pPr>
      <w:r>
        <w:rPr>
          <w:sz w:val="23"/>
          <w:szCs w:val="23"/>
        </w:rPr>
        <w:t>P</w:t>
      </w:r>
      <w:r w:rsidR="007C0AE7" w:rsidRPr="007C0AE7">
        <w:rPr>
          <w:sz w:val="23"/>
          <w:szCs w:val="23"/>
        </w:rPr>
        <w:t>romot</w:t>
      </w:r>
      <w:r>
        <w:rPr>
          <w:sz w:val="23"/>
          <w:szCs w:val="23"/>
        </w:rPr>
        <w:t xml:space="preserve">e </w:t>
      </w:r>
      <w:r w:rsidR="007C0AE7" w:rsidRPr="007C0AE7">
        <w:rPr>
          <w:sz w:val="23"/>
          <w:szCs w:val="23"/>
        </w:rPr>
        <w:t>a whole school culture where the personalised learning needs of every looked-after and previously looked-after child matters and their personal, emotional and academic needs are prioritised</w:t>
      </w:r>
    </w:p>
    <w:p w:rsidR="007C0AE7" w:rsidRDefault="007C0AE7" w:rsidP="00A62767">
      <w:pPr>
        <w:pStyle w:val="Default"/>
        <w:numPr>
          <w:ilvl w:val="1"/>
          <w:numId w:val="19"/>
        </w:numPr>
        <w:rPr>
          <w:sz w:val="23"/>
          <w:szCs w:val="23"/>
        </w:rPr>
      </w:pPr>
      <w:r>
        <w:rPr>
          <w:sz w:val="23"/>
          <w:szCs w:val="23"/>
        </w:rPr>
        <w:t>T</w:t>
      </w:r>
      <w:r w:rsidRPr="007C0AE7">
        <w:rPr>
          <w:sz w:val="23"/>
          <w:szCs w:val="23"/>
        </w:rPr>
        <w:t>ake lead responsibility for ensuring school staff understand the things which can affect how looked-after and previously looked</w:t>
      </w:r>
      <w:r>
        <w:rPr>
          <w:sz w:val="23"/>
          <w:szCs w:val="23"/>
        </w:rPr>
        <w:t xml:space="preserve"> </w:t>
      </w:r>
      <w:r w:rsidRPr="007C0AE7">
        <w:rPr>
          <w:sz w:val="23"/>
          <w:szCs w:val="23"/>
        </w:rPr>
        <w:t xml:space="preserve">after children learn and achieve and how the whole school supports the educational achievement of these pupils.  </w:t>
      </w:r>
    </w:p>
    <w:p w:rsidR="007C0AE7" w:rsidRDefault="0054133D" w:rsidP="00A62767">
      <w:pPr>
        <w:pStyle w:val="Default"/>
        <w:numPr>
          <w:ilvl w:val="1"/>
          <w:numId w:val="19"/>
        </w:numPr>
        <w:rPr>
          <w:sz w:val="23"/>
          <w:szCs w:val="23"/>
        </w:rPr>
      </w:pPr>
      <w:r>
        <w:rPr>
          <w:sz w:val="23"/>
          <w:szCs w:val="23"/>
        </w:rPr>
        <w:t>A</w:t>
      </w:r>
      <w:r w:rsidR="007C0AE7" w:rsidRPr="007C0AE7">
        <w:rPr>
          <w:sz w:val="23"/>
          <w:szCs w:val="23"/>
        </w:rPr>
        <w:t>ppreciate the central importance of the looked-after child’s PEP in helping to create a shared understanding between teacher</w:t>
      </w:r>
      <w:r w:rsidR="007C0AE7">
        <w:rPr>
          <w:sz w:val="23"/>
          <w:szCs w:val="23"/>
        </w:rPr>
        <w:t xml:space="preserve">s, carers, social workers and, </w:t>
      </w:r>
      <w:r w:rsidR="007C0AE7" w:rsidRPr="007C0AE7">
        <w:rPr>
          <w:sz w:val="23"/>
          <w:szCs w:val="23"/>
        </w:rPr>
        <w:t>most importantly, the child’s own understanding o</w:t>
      </w:r>
      <w:r>
        <w:rPr>
          <w:sz w:val="23"/>
          <w:szCs w:val="23"/>
        </w:rPr>
        <w:t>f how they are being supported.</w:t>
      </w:r>
    </w:p>
    <w:p w:rsidR="0054133D" w:rsidRDefault="0054133D" w:rsidP="00A62767">
      <w:pPr>
        <w:pStyle w:val="Default"/>
        <w:numPr>
          <w:ilvl w:val="1"/>
          <w:numId w:val="19"/>
        </w:numPr>
        <w:rPr>
          <w:sz w:val="23"/>
          <w:szCs w:val="23"/>
        </w:rPr>
      </w:pPr>
      <w:r>
        <w:rPr>
          <w:sz w:val="23"/>
          <w:szCs w:val="23"/>
        </w:rPr>
        <w:t>H</w:t>
      </w:r>
      <w:r w:rsidR="007C0AE7" w:rsidRPr="007C0AE7">
        <w:rPr>
          <w:sz w:val="23"/>
          <w:szCs w:val="23"/>
        </w:rPr>
        <w:t>ave the level of understanding they need of the role of social workers, VSHs and carers, and how the function of the PEP fits into the wider care planning duties of the authori</w:t>
      </w:r>
      <w:r>
        <w:rPr>
          <w:sz w:val="23"/>
          <w:szCs w:val="23"/>
        </w:rPr>
        <w:t>ty which looks after the child.</w:t>
      </w:r>
    </w:p>
    <w:p w:rsidR="0054133D" w:rsidRDefault="0054133D" w:rsidP="00A62767">
      <w:pPr>
        <w:pStyle w:val="Default"/>
        <w:numPr>
          <w:ilvl w:val="1"/>
          <w:numId w:val="19"/>
        </w:numPr>
        <w:rPr>
          <w:sz w:val="23"/>
          <w:szCs w:val="23"/>
        </w:rPr>
      </w:pPr>
      <w:r>
        <w:rPr>
          <w:sz w:val="23"/>
          <w:szCs w:val="23"/>
        </w:rPr>
        <w:t>Contribute</w:t>
      </w:r>
      <w:r w:rsidR="007C0AE7" w:rsidRPr="007C0AE7">
        <w:rPr>
          <w:sz w:val="23"/>
          <w:szCs w:val="23"/>
        </w:rPr>
        <w:t xml:space="preserve"> to the development and review of whole school policies </w:t>
      </w:r>
      <w:r>
        <w:rPr>
          <w:sz w:val="23"/>
          <w:szCs w:val="23"/>
        </w:rPr>
        <w:t xml:space="preserve">and procedures to ensure that: </w:t>
      </w:r>
    </w:p>
    <w:p w:rsidR="0054133D" w:rsidRDefault="00FD4C88" w:rsidP="00A62767">
      <w:pPr>
        <w:pStyle w:val="Default"/>
        <w:numPr>
          <w:ilvl w:val="1"/>
          <w:numId w:val="19"/>
        </w:numPr>
        <w:rPr>
          <w:sz w:val="23"/>
          <w:szCs w:val="23"/>
        </w:rPr>
      </w:pPr>
      <w:r>
        <w:rPr>
          <w:sz w:val="23"/>
          <w:szCs w:val="23"/>
        </w:rPr>
        <w:t>T</w:t>
      </w:r>
      <w:r w:rsidR="007C0AE7" w:rsidRPr="007C0AE7">
        <w:rPr>
          <w:sz w:val="23"/>
          <w:szCs w:val="23"/>
        </w:rPr>
        <w:t>hey do not unintentionally put looked-after and previously looked-aft</w:t>
      </w:r>
      <w:r w:rsidR="0054133D">
        <w:rPr>
          <w:sz w:val="23"/>
          <w:szCs w:val="23"/>
        </w:rPr>
        <w:t xml:space="preserve">er children at a disadvantage; </w:t>
      </w:r>
    </w:p>
    <w:p w:rsidR="0054133D" w:rsidRDefault="00FD4C88" w:rsidP="00A62767">
      <w:pPr>
        <w:pStyle w:val="Default"/>
        <w:numPr>
          <w:ilvl w:val="1"/>
          <w:numId w:val="19"/>
        </w:numPr>
        <w:rPr>
          <w:sz w:val="23"/>
          <w:szCs w:val="23"/>
        </w:rPr>
      </w:pPr>
      <w:r>
        <w:rPr>
          <w:sz w:val="23"/>
          <w:szCs w:val="23"/>
        </w:rPr>
        <w:t>T</w:t>
      </w:r>
      <w:r w:rsidR="007C0AE7" w:rsidRPr="007C0AE7">
        <w:rPr>
          <w:sz w:val="23"/>
          <w:szCs w:val="23"/>
        </w:rPr>
        <w:t xml:space="preserve">here is effective induction for looked-after and previously looked-after children starting school, new </w:t>
      </w:r>
      <w:r w:rsidR="0054133D">
        <w:rPr>
          <w:sz w:val="23"/>
          <w:szCs w:val="23"/>
        </w:rPr>
        <w:t xml:space="preserve">to the school and new to care; </w:t>
      </w:r>
    </w:p>
    <w:p w:rsidR="0054133D" w:rsidRDefault="00FD4C88" w:rsidP="00A62767">
      <w:pPr>
        <w:pStyle w:val="Default"/>
        <w:numPr>
          <w:ilvl w:val="1"/>
          <w:numId w:val="19"/>
        </w:numPr>
        <w:rPr>
          <w:sz w:val="23"/>
          <w:szCs w:val="23"/>
        </w:rPr>
      </w:pPr>
      <w:r>
        <w:rPr>
          <w:sz w:val="23"/>
          <w:szCs w:val="23"/>
        </w:rPr>
        <w:t>T</w:t>
      </w:r>
      <w:r w:rsidR="007C0AE7" w:rsidRPr="007C0AE7">
        <w:rPr>
          <w:sz w:val="23"/>
          <w:szCs w:val="23"/>
        </w:rPr>
        <w:t>here are effective procedures in place to support a looked-after child’s lea</w:t>
      </w:r>
      <w:r w:rsidR="0054133D">
        <w:rPr>
          <w:sz w:val="23"/>
          <w:szCs w:val="23"/>
        </w:rPr>
        <w:t xml:space="preserve">rning; </w:t>
      </w:r>
    </w:p>
    <w:p w:rsidR="0054133D" w:rsidRDefault="00FD4C88" w:rsidP="00A62767">
      <w:pPr>
        <w:pStyle w:val="Default"/>
        <w:numPr>
          <w:ilvl w:val="1"/>
          <w:numId w:val="19"/>
        </w:numPr>
        <w:rPr>
          <w:sz w:val="23"/>
          <w:szCs w:val="23"/>
        </w:rPr>
      </w:pPr>
      <w:r>
        <w:rPr>
          <w:sz w:val="23"/>
          <w:szCs w:val="23"/>
        </w:rPr>
        <w:t>P</w:t>
      </w:r>
      <w:r w:rsidR="007C0AE7" w:rsidRPr="007C0AE7">
        <w:rPr>
          <w:sz w:val="23"/>
          <w:szCs w:val="23"/>
        </w:rPr>
        <w:t>articular account is taken of the child’s needs when joining the school and of the importance of promoting an ethos of high expectation</w:t>
      </w:r>
      <w:r w:rsidR="0054133D">
        <w:rPr>
          <w:sz w:val="23"/>
          <w:szCs w:val="23"/>
        </w:rPr>
        <w:t xml:space="preserve">s about what s/he can achieve; </w:t>
      </w:r>
    </w:p>
    <w:p w:rsidR="0054133D" w:rsidRDefault="00FD4C88" w:rsidP="00A62767">
      <w:pPr>
        <w:pStyle w:val="Default"/>
        <w:numPr>
          <w:ilvl w:val="1"/>
          <w:numId w:val="19"/>
        </w:numPr>
        <w:rPr>
          <w:sz w:val="23"/>
          <w:szCs w:val="23"/>
        </w:rPr>
      </w:pPr>
      <w:r w:rsidRPr="007C0AE7">
        <w:rPr>
          <w:sz w:val="23"/>
          <w:szCs w:val="23"/>
        </w:rPr>
        <w:t>Transitions</w:t>
      </w:r>
      <w:r w:rsidR="007C0AE7" w:rsidRPr="007C0AE7">
        <w:rPr>
          <w:sz w:val="23"/>
          <w:szCs w:val="23"/>
        </w:rPr>
        <w:t xml:space="preserve"> to the next phase of a child’s education are supported effectively to avoid children losing ground </w:t>
      </w:r>
    </w:p>
    <w:p w:rsidR="0054133D" w:rsidRDefault="00FD4C88" w:rsidP="00A62767">
      <w:pPr>
        <w:pStyle w:val="Default"/>
        <w:numPr>
          <w:ilvl w:val="1"/>
          <w:numId w:val="19"/>
        </w:numPr>
        <w:rPr>
          <w:sz w:val="23"/>
          <w:szCs w:val="23"/>
        </w:rPr>
      </w:pPr>
      <w:r>
        <w:rPr>
          <w:sz w:val="23"/>
          <w:szCs w:val="23"/>
        </w:rPr>
        <w:t>T</w:t>
      </w:r>
      <w:r w:rsidR="007C0AE7" w:rsidRPr="007C0AE7">
        <w:rPr>
          <w:sz w:val="23"/>
          <w:szCs w:val="23"/>
        </w:rPr>
        <w:t xml:space="preserve">here are no barriers to looked-after children accessing the general activities and experiences the school offers to all its pupils (e.g. </w:t>
      </w:r>
      <w:proofErr w:type="gramStart"/>
      <w:r w:rsidR="007C0AE7" w:rsidRPr="007C0AE7">
        <w:rPr>
          <w:sz w:val="23"/>
          <w:szCs w:val="23"/>
        </w:rPr>
        <w:t xml:space="preserve">taking into </w:t>
      </w:r>
      <w:r w:rsidR="007C0AE7" w:rsidRPr="007C0AE7">
        <w:rPr>
          <w:sz w:val="23"/>
          <w:szCs w:val="23"/>
        </w:rPr>
        <w:lastRenderedPageBreak/>
        <w:t>account</w:t>
      </w:r>
      <w:proofErr w:type="gramEnd"/>
      <w:r w:rsidR="007C0AE7" w:rsidRPr="007C0AE7">
        <w:rPr>
          <w:sz w:val="23"/>
          <w:szCs w:val="23"/>
        </w:rPr>
        <w:t xml:space="preserve"> possible transport difficulties and the arrangements for looked-after children to attend meetings). </w:t>
      </w:r>
    </w:p>
    <w:p w:rsidR="0054133D" w:rsidRDefault="007C0AE7" w:rsidP="00A62767">
      <w:pPr>
        <w:pStyle w:val="Default"/>
        <w:numPr>
          <w:ilvl w:val="1"/>
          <w:numId w:val="19"/>
        </w:numPr>
        <w:rPr>
          <w:sz w:val="23"/>
          <w:szCs w:val="23"/>
        </w:rPr>
      </w:pPr>
      <w:r w:rsidRPr="007C0AE7">
        <w:rPr>
          <w:sz w:val="23"/>
          <w:szCs w:val="23"/>
        </w:rPr>
        <w:t xml:space="preserve">Promoting a culture in which looked-after and previously looked-after children;  are able to discuss their progress and be involved in setting their own targets, have their views taken seriously, and are supported to take responsibility for their own learning; </w:t>
      </w:r>
    </w:p>
    <w:p w:rsidR="0054133D" w:rsidRDefault="00FD4C88" w:rsidP="00A62767">
      <w:pPr>
        <w:pStyle w:val="Default"/>
        <w:numPr>
          <w:ilvl w:val="1"/>
          <w:numId w:val="19"/>
        </w:numPr>
        <w:rPr>
          <w:sz w:val="23"/>
          <w:szCs w:val="23"/>
        </w:rPr>
      </w:pPr>
      <w:r>
        <w:rPr>
          <w:sz w:val="23"/>
          <w:szCs w:val="23"/>
        </w:rPr>
        <w:t>A</w:t>
      </w:r>
      <w:r w:rsidR="007C0AE7" w:rsidRPr="007C0AE7">
        <w:rPr>
          <w:sz w:val="23"/>
          <w:szCs w:val="23"/>
        </w:rPr>
        <w:t>re prioritised in any selection of pupils who would benefit from one-to</w:t>
      </w:r>
      <w:r w:rsidR="0054133D">
        <w:rPr>
          <w:sz w:val="23"/>
          <w:szCs w:val="23"/>
        </w:rPr>
        <w:t xml:space="preserve"> </w:t>
      </w:r>
      <w:r w:rsidR="007C0AE7" w:rsidRPr="007C0AE7">
        <w:rPr>
          <w:sz w:val="23"/>
          <w:szCs w:val="23"/>
        </w:rPr>
        <w:t>one tuition, and that they have access to ac</w:t>
      </w:r>
      <w:r w:rsidR="0054133D">
        <w:rPr>
          <w:sz w:val="23"/>
          <w:szCs w:val="23"/>
        </w:rPr>
        <w:t xml:space="preserve">ademic focused study support; </w:t>
      </w:r>
    </w:p>
    <w:p w:rsidR="0054133D" w:rsidRDefault="00A62767" w:rsidP="00A62767">
      <w:pPr>
        <w:pStyle w:val="Default"/>
        <w:numPr>
          <w:ilvl w:val="1"/>
          <w:numId w:val="19"/>
        </w:numPr>
        <w:rPr>
          <w:sz w:val="23"/>
          <w:szCs w:val="23"/>
        </w:rPr>
      </w:pPr>
      <w:r>
        <w:rPr>
          <w:sz w:val="23"/>
          <w:szCs w:val="23"/>
        </w:rPr>
        <w:t>A</w:t>
      </w:r>
      <w:r w:rsidR="007C0AE7" w:rsidRPr="007C0AE7">
        <w:rPr>
          <w:sz w:val="23"/>
          <w:szCs w:val="23"/>
        </w:rPr>
        <w:t>re encouraged to participate in school activities and in decision making within the school and the care s</w:t>
      </w:r>
      <w:r w:rsidR="0054133D">
        <w:rPr>
          <w:sz w:val="23"/>
          <w:szCs w:val="23"/>
        </w:rPr>
        <w:t xml:space="preserve">ystem; </w:t>
      </w:r>
    </w:p>
    <w:p w:rsidR="0054133D" w:rsidRDefault="00FD4C88" w:rsidP="00A62767">
      <w:pPr>
        <w:pStyle w:val="Default"/>
        <w:numPr>
          <w:ilvl w:val="1"/>
          <w:numId w:val="19"/>
        </w:numPr>
        <w:rPr>
          <w:sz w:val="23"/>
          <w:szCs w:val="23"/>
        </w:rPr>
      </w:pPr>
      <w:r>
        <w:rPr>
          <w:sz w:val="23"/>
          <w:szCs w:val="23"/>
        </w:rPr>
        <w:t>C</w:t>
      </w:r>
      <w:r w:rsidR="007C0AE7" w:rsidRPr="007C0AE7">
        <w:rPr>
          <w:sz w:val="23"/>
          <w:szCs w:val="23"/>
        </w:rPr>
        <w:t xml:space="preserve">an discuss difficult issues (such as SEN, bullying, attendance) in a frank manner with a sympathetic and empathetic adult. </w:t>
      </w:r>
    </w:p>
    <w:p w:rsidR="0054133D" w:rsidRDefault="007C0AE7" w:rsidP="00A62767">
      <w:pPr>
        <w:pStyle w:val="Default"/>
        <w:numPr>
          <w:ilvl w:val="1"/>
          <w:numId w:val="19"/>
        </w:numPr>
        <w:rPr>
          <w:sz w:val="23"/>
          <w:szCs w:val="23"/>
        </w:rPr>
      </w:pPr>
      <w:r w:rsidRPr="007C0AE7">
        <w:rPr>
          <w:sz w:val="23"/>
          <w:szCs w:val="23"/>
        </w:rPr>
        <w:t>Being a source of advic</w:t>
      </w:r>
      <w:r w:rsidR="0054133D">
        <w:rPr>
          <w:sz w:val="23"/>
          <w:szCs w:val="23"/>
        </w:rPr>
        <w:t xml:space="preserve">e for teachers about: </w:t>
      </w:r>
      <w:r w:rsidRPr="007C0AE7">
        <w:rPr>
          <w:sz w:val="23"/>
          <w:szCs w:val="23"/>
        </w:rPr>
        <w:t>differentiated teaching strategies appropriate for individual pupils who are looked-after or previou</w:t>
      </w:r>
      <w:r w:rsidR="0054133D">
        <w:rPr>
          <w:sz w:val="23"/>
          <w:szCs w:val="23"/>
        </w:rPr>
        <w:t>sly looked-after children; and</w:t>
      </w:r>
      <w:r w:rsidRPr="007C0AE7">
        <w:rPr>
          <w:sz w:val="23"/>
          <w:szCs w:val="23"/>
        </w:rPr>
        <w:t xml:space="preserve"> the use of Assessment for Learning (</w:t>
      </w:r>
      <w:proofErr w:type="spellStart"/>
      <w:r w:rsidRPr="007C0AE7">
        <w:rPr>
          <w:sz w:val="23"/>
          <w:szCs w:val="23"/>
        </w:rPr>
        <w:t>AfL</w:t>
      </w:r>
      <w:proofErr w:type="spellEnd"/>
      <w:r w:rsidRPr="007C0AE7">
        <w:rPr>
          <w:sz w:val="23"/>
          <w:szCs w:val="23"/>
        </w:rPr>
        <w:t>) approaches to improve the short and medium term progress of looked-after and previously looked</w:t>
      </w:r>
      <w:r w:rsidR="0054133D">
        <w:rPr>
          <w:sz w:val="23"/>
          <w:szCs w:val="23"/>
        </w:rPr>
        <w:t xml:space="preserve"> </w:t>
      </w:r>
      <w:r w:rsidRPr="007C0AE7">
        <w:rPr>
          <w:sz w:val="23"/>
          <w:szCs w:val="23"/>
        </w:rPr>
        <w:t xml:space="preserve">after children, and help them and their teachers understand where they are in their learning (including any knowledge gaps), where they need to go, and how to get there. </w:t>
      </w:r>
    </w:p>
    <w:p w:rsidR="00A62767" w:rsidRDefault="007C0AE7" w:rsidP="00A62767">
      <w:pPr>
        <w:pStyle w:val="Default"/>
        <w:numPr>
          <w:ilvl w:val="1"/>
          <w:numId w:val="19"/>
        </w:numPr>
        <w:rPr>
          <w:sz w:val="23"/>
          <w:szCs w:val="23"/>
        </w:rPr>
      </w:pPr>
      <w:r w:rsidRPr="007C0AE7">
        <w:rPr>
          <w:sz w:val="23"/>
          <w:szCs w:val="23"/>
        </w:rPr>
        <w:t xml:space="preserve">Working directly with looked-after and previously looked-after children and their </w:t>
      </w:r>
      <w:proofErr w:type="spellStart"/>
      <w:r w:rsidRPr="007C0AE7">
        <w:rPr>
          <w:sz w:val="23"/>
          <w:szCs w:val="23"/>
        </w:rPr>
        <w:t>ca</w:t>
      </w:r>
      <w:r w:rsidR="0054133D">
        <w:rPr>
          <w:sz w:val="23"/>
          <w:szCs w:val="23"/>
        </w:rPr>
        <w:t>rers</w:t>
      </w:r>
      <w:proofErr w:type="spellEnd"/>
      <w:r w:rsidR="0054133D">
        <w:rPr>
          <w:sz w:val="23"/>
          <w:szCs w:val="23"/>
        </w:rPr>
        <w:t xml:space="preserve">, parents or guardians to: </w:t>
      </w:r>
      <w:r w:rsidRPr="007C0AE7">
        <w:rPr>
          <w:sz w:val="23"/>
          <w:szCs w:val="23"/>
        </w:rPr>
        <w:t xml:space="preserve"> </w:t>
      </w:r>
    </w:p>
    <w:p w:rsidR="00A62767" w:rsidRDefault="00A62767" w:rsidP="00A62767">
      <w:pPr>
        <w:pStyle w:val="Default"/>
        <w:ind w:left="1440"/>
        <w:rPr>
          <w:sz w:val="23"/>
          <w:szCs w:val="23"/>
        </w:rPr>
      </w:pPr>
      <w:r>
        <w:rPr>
          <w:sz w:val="23"/>
          <w:szCs w:val="23"/>
        </w:rPr>
        <w:t>-</w:t>
      </w:r>
      <w:r w:rsidR="007C0AE7" w:rsidRPr="007C0AE7">
        <w:rPr>
          <w:sz w:val="23"/>
          <w:szCs w:val="23"/>
        </w:rPr>
        <w:t>p</w:t>
      </w:r>
      <w:r w:rsidR="0054133D">
        <w:rPr>
          <w:sz w:val="23"/>
          <w:szCs w:val="23"/>
        </w:rPr>
        <w:t xml:space="preserve">romote good home-school links; </w:t>
      </w:r>
      <w:r w:rsidR="007C0AE7" w:rsidRPr="007C0AE7">
        <w:rPr>
          <w:sz w:val="23"/>
          <w:szCs w:val="23"/>
        </w:rPr>
        <w:t xml:space="preserve"> </w:t>
      </w:r>
    </w:p>
    <w:p w:rsidR="00A62767" w:rsidRDefault="00A62767" w:rsidP="00A62767">
      <w:pPr>
        <w:pStyle w:val="Default"/>
        <w:ind w:left="1440"/>
        <w:rPr>
          <w:sz w:val="23"/>
          <w:szCs w:val="23"/>
        </w:rPr>
      </w:pPr>
      <w:r>
        <w:rPr>
          <w:sz w:val="23"/>
          <w:szCs w:val="23"/>
        </w:rPr>
        <w:t>-</w:t>
      </w:r>
      <w:r w:rsidR="007C0AE7" w:rsidRPr="007C0AE7">
        <w:rPr>
          <w:sz w:val="23"/>
          <w:szCs w:val="23"/>
        </w:rPr>
        <w:t>support progress by paying pa</w:t>
      </w:r>
      <w:r>
        <w:rPr>
          <w:sz w:val="23"/>
          <w:szCs w:val="23"/>
        </w:rPr>
        <w:t xml:space="preserve">rticular attention to effective </w:t>
      </w:r>
      <w:r w:rsidR="007C0AE7" w:rsidRPr="007C0AE7">
        <w:rPr>
          <w:sz w:val="23"/>
          <w:szCs w:val="23"/>
        </w:rPr>
        <w:t>communication with</w:t>
      </w:r>
      <w:r w:rsidR="0054133D">
        <w:rPr>
          <w:sz w:val="23"/>
          <w:szCs w:val="23"/>
        </w:rPr>
        <w:t xml:space="preserve"> carers, parents or guardians; </w:t>
      </w:r>
      <w:r w:rsidR="007C0AE7" w:rsidRPr="007C0AE7">
        <w:rPr>
          <w:sz w:val="23"/>
          <w:szCs w:val="23"/>
        </w:rPr>
        <w:t xml:space="preserve"> </w:t>
      </w:r>
    </w:p>
    <w:p w:rsidR="00A62767" w:rsidRDefault="00A62767" w:rsidP="00A62767">
      <w:pPr>
        <w:pStyle w:val="Default"/>
        <w:ind w:left="1440"/>
        <w:rPr>
          <w:sz w:val="23"/>
          <w:szCs w:val="23"/>
        </w:rPr>
      </w:pPr>
      <w:r>
        <w:rPr>
          <w:sz w:val="23"/>
          <w:szCs w:val="23"/>
        </w:rPr>
        <w:t>-</w:t>
      </w:r>
      <w:r w:rsidR="007C0AE7" w:rsidRPr="007C0AE7">
        <w:rPr>
          <w:sz w:val="23"/>
          <w:szCs w:val="23"/>
        </w:rPr>
        <w:t>ensure carers, parents or guardians understand the potential value of one-to-one tuition and are equipp</w:t>
      </w:r>
      <w:r w:rsidR="0054133D">
        <w:rPr>
          <w:sz w:val="23"/>
          <w:szCs w:val="23"/>
        </w:rPr>
        <w:t xml:space="preserve">ed to engage with it at home; </w:t>
      </w:r>
    </w:p>
    <w:p w:rsidR="00A62767" w:rsidRDefault="00A62767" w:rsidP="00A62767">
      <w:pPr>
        <w:pStyle w:val="Default"/>
        <w:ind w:left="1440"/>
        <w:rPr>
          <w:sz w:val="23"/>
          <w:szCs w:val="23"/>
        </w:rPr>
      </w:pPr>
      <w:r>
        <w:rPr>
          <w:sz w:val="23"/>
          <w:szCs w:val="23"/>
        </w:rPr>
        <w:t>-</w:t>
      </w:r>
      <w:r w:rsidR="007C0AE7" w:rsidRPr="007C0AE7">
        <w:rPr>
          <w:sz w:val="23"/>
          <w:szCs w:val="23"/>
        </w:rPr>
        <w:t>ensure carers, parents or guardians are aware of how the school teaches key skills suc</w:t>
      </w:r>
      <w:r w:rsidR="0054133D">
        <w:rPr>
          <w:sz w:val="23"/>
          <w:szCs w:val="23"/>
        </w:rPr>
        <w:t xml:space="preserve">h as reading and numeracy; </w:t>
      </w:r>
    </w:p>
    <w:p w:rsidR="0054133D" w:rsidRDefault="00A62767" w:rsidP="00A62767">
      <w:pPr>
        <w:pStyle w:val="Default"/>
        <w:ind w:left="1440"/>
        <w:rPr>
          <w:sz w:val="23"/>
          <w:szCs w:val="23"/>
        </w:rPr>
      </w:pPr>
      <w:r>
        <w:rPr>
          <w:sz w:val="23"/>
          <w:szCs w:val="23"/>
        </w:rPr>
        <w:t>-</w:t>
      </w:r>
      <w:r w:rsidR="0054133D">
        <w:rPr>
          <w:sz w:val="23"/>
          <w:szCs w:val="23"/>
        </w:rPr>
        <w:t>and</w:t>
      </w:r>
      <w:r w:rsidR="007C0AE7" w:rsidRPr="007C0AE7">
        <w:rPr>
          <w:sz w:val="23"/>
          <w:szCs w:val="23"/>
        </w:rPr>
        <w:t xml:space="preserve"> encourage high aspirations and working with the child to plan for their future success and fulfilment.</w:t>
      </w:r>
    </w:p>
    <w:p w:rsidR="0054133D" w:rsidRDefault="00FD4C88" w:rsidP="00A62767">
      <w:pPr>
        <w:pStyle w:val="Default"/>
        <w:numPr>
          <w:ilvl w:val="1"/>
          <w:numId w:val="19"/>
        </w:numPr>
        <w:rPr>
          <w:sz w:val="23"/>
          <w:szCs w:val="23"/>
        </w:rPr>
      </w:pPr>
      <w:r>
        <w:rPr>
          <w:sz w:val="23"/>
          <w:szCs w:val="23"/>
        </w:rPr>
        <w:t>H</w:t>
      </w:r>
      <w:r w:rsidR="007C0AE7" w:rsidRPr="007C0AE7">
        <w:rPr>
          <w:sz w:val="23"/>
          <w:szCs w:val="23"/>
        </w:rPr>
        <w:t>aving lead responsibility for the development and implementation of looked</w:t>
      </w:r>
      <w:r w:rsidR="0054133D">
        <w:rPr>
          <w:sz w:val="23"/>
          <w:szCs w:val="23"/>
        </w:rPr>
        <w:t xml:space="preserve"> </w:t>
      </w:r>
      <w:r w:rsidR="007C0AE7" w:rsidRPr="007C0AE7">
        <w:rPr>
          <w:sz w:val="23"/>
          <w:szCs w:val="23"/>
        </w:rPr>
        <w:t>after children’s PEP within school in partnershi</w:t>
      </w:r>
      <w:r w:rsidR="00A62767">
        <w:rPr>
          <w:sz w:val="23"/>
          <w:szCs w:val="23"/>
        </w:rPr>
        <w:t>p with others as necessary</w:t>
      </w:r>
    </w:p>
    <w:p w:rsidR="00C77D6A" w:rsidRPr="00A62767" w:rsidRDefault="00FD4C88" w:rsidP="00C77D6A">
      <w:pPr>
        <w:pStyle w:val="Default"/>
        <w:numPr>
          <w:ilvl w:val="1"/>
          <w:numId w:val="19"/>
        </w:numPr>
        <w:rPr>
          <w:sz w:val="23"/>
          <w:szCs w:val="23"/>
        </w:rPr>
      </w:pPr>
      <w:r>
        <w:rPr>
          <w:sz w:val="23"/>
          <w:szCs w:val="23"/>
        </w:rPr>
        <w:t>W</w:t>
      </w:r>
      <w:r w:rsidR="007C0AE7" w:rsidRPr="007C0AE7">
        <w:rPr>
          <w:sz w:val="23"/>
          <w:szCs w:val="23"/>
        </w:rPr>
        <w:t>orking closely with the school’s Designated Safeguarding Lead to ensure that any safeguarding concerns regarding looked-after and previously looked-after children are quickly and effectively responded to.</w:t>
      </w:r>
    </w:p>
    <w:p w:rsidR="00FD4C88" w:rsidRDefault="00FD4C88" w:rsidP="00C77D6A">
      <w:pPr>
        <w:pStyle w:val="ListParagraph"/>
        <w:rPr>
          <w:b/>
        </w:rPr>
      </w:pPr>
    </w:p>
    <w:p w:rsidR="00C77D6A" w:rsidRPr="00AF0686" w:rsidRDefault="00C77D6A" w:rsidP="00C77D6A">
      <w:pPr>
        <w:pStyle w:val="ListParagraph"/>
        <w:rPr>
          <w:b/>
        </w:rPr>
      </w:pPr>
      <w:r w:rsidRPr="00AF0686">
        <w:rPr>
          <w:b/>
        </w:rPr>
        <w:t>Inclusive Provision and</w:t>
      </w:r>
      <w:r w:rsidRPr="00AF0686">
        <w:rPr>
          <w:b/>
        </w:rPr>
        <w:tab/>
        <w:t>intervention programmes currently running</w:t>
      </w:r>
    </w:p>
    <w:p w:rsidR="00C77D6A" w:rsidRDefault="00C77D6A" w:rsidP="00C77D6A">
      <w:pPr>
        <w:pStyle w:val="ListParagraph"/>
      </w:pPr>
    </w:p>
    <w:tbl>
      <w:tblPr>
        <w:tblStyle w:val="TableGrid"/>
        <w:tblW w:w="0" w:type="auto"/>
        <w:tblInd w:w="720" w:type="dxa"/>
        <w:tblLayout w:type="fixed"/>
        <w:tblLook w:val="04A0" w:firstRow="1" w:lastRow="0" w:firstColumn="1" w:lastColumn="0" w:noHBand="0" w:noVBand="1"/>
      </w:tblPr>
      <w:tblGrid>
        <w:gridCol w:w="409"/>
        <w:gridCol w:w="1985"/>
        <w:gridCol w:w="1984"/>
        <w:gridCol w:w="1985"/>
        <w:gridCol w:w="1933"/>
      </w:tblGrid>
      <w:tr w:rsidR="00C77D6A" w:rsidTr="00C946AD">
        <w:tc>
          <w:tcPr>
            <w:tcW w:w="8296" w:type="dxa"/>
            <w:gridSpan w:val="5"/>
          </w:tcPr>
          <w:p w:rsidR="00C77D6A" w:rsidRDefault="00B41D07" w:rsidP="00B41D07">
            <w:pPr>
              <w:pStyle w:val="ListParagraph"/>
              <w:ind w:left="0"/>
              <w:jc w:val="center"/>
            </w:pPr>
            <w:r>
              <w:t xml:space="preserve">Mainstream core standards (Quality First </w:t>
            </w:r>
            <w:r w:rsidR="00C77D6A" w:rsidRPr="00AF0686">
              <w:t>teaching)</w:t>
            </w:r>
          </w:p>
        </w:tc>
      </w:tr>
      <w:tr w:rsidR="00C77D6A" w:rsidTr="00C67944">
        <w:tc>
          <w:tcPr>
            <w:tcW w:w="409" w:type="dxa"/>
          </w:tcPr>
          <w:p w:rsidR="00C77D6A" w:rsidRDefault="00C77D6A" w:rsidP="00C946AD">
            <w:pPr>
              <w:pStyle w:val="ListParagraph"/>
              <w:ind w:left="0"/>
            </w:pPr>
            <w:r w:rsidRPr="00AF0686">
              <w:tab/>
            </w:r>
          </w:p>
        </w:tc>
        <w:tc>
          <w:tcPr>
            <w:tcW w:w="1985" w:type="dxa"/>
            <w:shd w:val="clear" w:color="auto" w:fill="DEEAF6" w:themeFill="accent1" w:themeFillTint="33"/>
          </w:tcPr>
          <w:p w:rsidR="00C77D6A" w:rsidRPr="0056643E" w:rsidRDefault="00C77D6A" w:rsidP="00C946AD">
            <w:pPr>
              <w:pStyle w:val="ListParagraph"/>
              <w:ind w:left="0"/>
              <w:rPr>
                <w:sz w:val="20"/>
                <w:szCs w:val="20"/>
              </w:rPr>
            </w:pPr>
            <w:r w:rsidRPr="0056643E">
              <w:rPr>
                <w:sz w:val="20"/>
                <w:szCs w:val="20"/>
              </w:rPr>
              <w:t>Provision (E.g. Alternative Recording methods, ICT Software used, peer support)</w:t>
            </w:r>
          </w:p>
        </w:tc>
        <w:tc>
          <w:tcPr>
            <w:tcW w:w="1984" w:type="dxa"/>
            <w:shd w:val="clear" w:color="auto" w:fill="9CC2E5" w:themeFill="accent1" w:themeFillTint="99"/>
          </w:tcPr>
          <w:p w:rsidR="00C77D6A" w:rsidRDefault="00C77D6A" w:rsidP="00C946AD">
            <w:pPr>
              <w:pStyle w:val="ListParagraph"/>
              <w:ind w:left="0"/>
              <w:rPr>
                <w:sz w:val="20"/>
                <w:szCs w:val="20"/>
              </w:rPr>
            </w:pPr>
            <w:r w:rsidRPr="0056643E">
              <w:rPr>
                <w:sz w:val="20"/>
                <w:szCs w:val="20"/>
              </w:rPr>
              <w:t>Environment</w:t>
            </w:r>
          </w:p>
          <w:p w:rsidR="00C77D6A" w:rsidRPr="0056643E" w:rsidRDefault="00C77D6A" w:rsidP="00C946AD">
            <w:pPr>
              <w:pStyle w:val="ListParagraph"/>
              <w:ind w:left="0"/>
              <w:rPr>
                <w:sz w:val="20"/>
                <w:szCs w:val="20"/>
              </w:rPr>
            </w:pPr>
            <w:r w:rsidRPr="0056643E">
              <w:rPr>
                <w:sz w:val="20"/>
                <w:szCs w:val="20"/>
              </w:rPr>
              <w:t xml:space="preserve"> (E.g. Working Walls, Visual Timetables etc)</w:t>
            </w:r>
            <w:r w:rsidRPr="0056643E">
              <w:rPr>
                <w:sz w:val="20"/>
                <w:szCs w:val="20"/>
              </w:rPr>
              <w:tab/>
            </w:r>
          </w:p>
        </w:tc>
        <w:tc>
          <w:tcPr>
            <w:tcW w:w="1985" w:type="dxa"/>
            <w:shd w:val="clear" w:color="auto" w:fill="2E74B5" w:themeFill="accent1" w:themeFillShade="BF"/>
          </w:tcPr>
          <w:p w:rsidR="00C77D6A" w:rsidRDefault="00C77D6A" w:rsidP="00C946AD">
            <w:pPr>
              <w:pStyle w:val="ListParagraph"/>
              <w:ind w:left="0"/>
              <w:rPr>
                <w:sz w:val="20"/>
                <w:szCs w:val="20"/>
              </w:rPr>
            </w:pPr>
            <w:r w:rsidRPr="0056643E">
              <w:rPr>
                <w:sz w:val="20"/>
                <w:szCs w:val="20"/>
              </w:rPr>
              <w:t xml:space="preserve">Curriculum </w:t>
            </w:r>
          </w:p>
          <w:p w:rsidR="00C77D6A" w:rsidRPr="0056643E" w:rsidRDefault="00C77D6A" w:rsidP="00C946AD">
            <w:pPr>
              <w:pStyle w:val="ListParagraph"/>
              <w:ind w:left="0"/>
              <w:rPr>
                <w:sz w:val="20"/>
                <w:szCs w:val="20"/>
              </w:rPr>
            </w:pPr>
            <w:r w:rsidRPr="0056643E">
              <w:rPr>
                <w:sz w:val="20"/>
                <w:szCs w:val="20"/>
              </w:rPr>
              <w:t>(</w:t>
            </w:r>
            <w:proofErr w:type="spellStart"/>
            <w:r w:rsidRPr="0056643E">
              <w:rPr>
                <w:sz w:val="20"/>
                <w:szCs w:val="20"/>
              </w:rPr>
              <w:t>E.g.Multi</w:t>
            </w:r>
            <w:proofErr w:type="spellEnd"/>
            <w:r w:rsidRPr="0056643E">
              <w:rPr>
                <w:sz w:val="20"/>
                <w:szCs w:val="20"/>
              </w:rPr>
              <w:t>--- sensory Approaches, Alternatives to writing, Resource modifications)</w:t>
            </w:r>
            <w:r w:rsidRPr="0056643E">
              <w:rPr>
                <w:sz w:val="20"/>
                <w:szCs w:val="20"/>
              </w:rPr>
              <w:tab/>
            </w:r>
          </w:p>
        </w:tc>
        <w:tc>
          <w:tcPr>
            <w:tcW w:w="1933" w:type="dxa"/>
            <w:shd w:val="clear" w:color="auto" w:fill="1F4E79" w:themeFill="accent1" w:themeFillShade="80"/>
          </w:tcPr>
          <w:p w:rsidR="00C77D6A" w:rsidRPr="0056643E" w:rsidRDefault="00C77D6A" w:rsidP="00C946AD">
            <w:pPr>
              <w:pStyle w:val="ListParagraph"/>
              <w:ind w:left="0"/>
              <w:rPr>
                <w:sz w:val="18"/>
                <w:szCs w:val="18"/>
              </w:rPr>
            </w:pPr>
            <w:r w:rsidRPr="00C67944">
              <w:rPr>
                <w:color w:val="F2F2F2" w:themeColor="background1" w:themeShade="F2"/>
                <w:sz w:val="18"/>
                <w:szCs w:val="18"/>
              </w:rPr>
              <w:t>Communication (E.g. Makaton, Simplified Language, Visual Supports, Cued Articulation)</w:t>
            </w:r>
            <w:r w:rsidRPr="0056643E">
              <w:rPr>
                <w:sz w:val="18"/>
                <w:szCs w:val="18"/>
              </w:rPr>
              <w:tab/>
            </w:r>
          </w:p>
        </w:tc>
      </w:tr>
      <w:tr w:rsidR="00C77D6A" w:rsidTr="00C67944">
        <w:tc>
          <w:tcPr>
            <w:tcW w:w="409" w:type="dxa"/>
          </w:tcPr>
          <w:p w:rsidR="00C77D6A" w:rsidRDefault="00C77D6A" w:rsidP="00C946AD">
            <w:r>
              <w:t>FS</w:t>
            </w:r>
          </w:p>
        </w:tc>
        <w:tc>
          <w:tcPr>
            <w:tcW w:w="1985" w:type="dxa"/>
          </w:tcPr>
          <w:p w:rsidR="00C77D6A" w:rsidRDefault="00C77D6A" w:rsidP="00C946AD">
            <w:pPr>
              <w:pStyle w:val="ListParagraph"/>
              <w:ind w:left="0"/>
              <w:rPr>
                <w:sz w:val="18"/>
                <w:szCs w:val="18"/>
              </w:rPr>
            </w:pPr>
            <w:r w:rsidRPr="00E32507">
              <w:rPr>
                <w:sz w:val="18"/>
                <w:szCs w:val="18"/>
              </w:rPr>
              <w:t xml:space="preserve">EYFS curriculum. Planning in the moment. Simplified instructions, use of pictorial cards, structured school and class routines. Rewards, behaviour traffic lights, </w:t>
            </w:r>
            <w:r w:rsidRPr="00E32507">
              <w:rPr>
                <w:sz w:val="18"/>
                <w:szCs w:val="18"/>
              </w:rPr>
              <w:lastRenderedPageBreak/>
              <w:t>stickers, tokens. Sticker charts &amp; home contact books for specific children</w:t>
            </w:r>
            <w:r w:rsidR="001D2FC5">
              <w:rPr>
                <w:sz w:val="18"/>
                <w:szCs w:val="18"/>
              </w:rPr>
              <w:t xml:space="preserve">. Triangular pencils. Coloured </w:t>
            </w:r>
            <w:r w:rsidRPr="00E32507">
              <w:rPr>
                <w:sz w:val="18"/>
                <w:szCs w:val="18"/>
              </w:rPr>
              <w:t>background IWB Differentiated activities.  Visual, auditory and kinaesthetic teaching style.</w:t>
            </w:r>
            <w:r w:rsidRPr="00E32507">
              <w:rPr>
                <w:sz w:val="18"/>
                <w:szCs w:val="18"/>
              </w:rPr>
              <w:tab/>
            </w:r>
          </w:p>
          <w:p w:rsidR="00A62767" w:rsidRDefault="00A62767" w:rsidP="00C946AD">
            <w:pPr>
              <w:pStyle w:val="ListParagraph"/>
              <w:ind w:left="0"/>
              <w:rPr>
                <w:sz w:val="18"/>
                <w:szCs w:val="18"/>
              </w:rPr>
            </w:pPr>
            <w:r>
              <w:rPr>
                <w:sz w:val="18"/>
                <w:szCs w:val="18"/>
              </w:rPr>
              <w:t xml:space="preserve">Recording using preferred method, pens/ typing. </w:t>
            </w:r>
          </w:p>
          <w:p w:rsidR="00885BBC" w:rsidRPr="00E32507" w:rsidRDefault="00885BBC" w:rsidP="00C946AD">
            <w:pPr>
              <w:pStyle w:val="ListParagraph"/>
              <w:ind w:left="0"/>
              <w:rPr>
                <w:sz w:val="18"/>
                <w:szCs w:val="18"/>
              </w:rPr>
            </w:pPr>
            <w:r>
              <w:rPr>
                <w:sz w:val="18"/>
                <w:szCs w:val="18"/>
              </w:rPr>
              <w:t xml:space="preserve">3 Point Scale </w:t>
            </w:r>
          </w:p>
        </w:tc>
        <w:tc>
          <w:tcPr>
            <w:tcW w:w="1984" w:type="dxa"/>
          </w:tcPr>
          <w:p w:rsidR="00A62767" w:rsidRDefault="00C77D6A" w:rsidP="001D2FC5">
            <w:pPr>
              <w:pStyle w:val="ListParagraph"/>
              <w:ind w:left="0"/>
              <w:rPr>
                <w:sz w:val="18"/>
                <w:szCs w:val="18"/>
              </w:rPr>
            </w:pPr>
            <w:r w:rsidRPr="00E32507">
              <w:rPr>
                <w:sz w:val="18"/>
                <w:szCs w:val="18"/>
              </w:rPr>
              <w:lastRenderedPageBreak/>
              <w:t>Maths and Phonics working walls, visual</w:t>
            </w:r>
            <w:r w:rsidR="00B41D07" w:rsidRPr="00E32507">
              <w:rPr>
                <w:sz w:val="18"/>
                <w:szCs w:val="18"/>
              </w:rPr>
              <w:t xml:space="preserve"> timetable, </w:t>
            </w:r>
            <w:r w:rsidRPr="00E32507">
              <w:rPr>
                <w:sz w:val="18"/>
                <w:szCs w:val="18"/>
              </w:rPr>
              <w:t xml:space="preserve">tokens, certificates, </w:t>
            </w:r>
            <w:proofErr w:type="gramStart"/>
            <w:r w:rsidRPr="00E32507">
              <w:rPr>
                <w:sz w:val="18"/>
                <w:szCs w:val="18"/>
              </w:rPr>
              <w:t>stickers .Resources</w:t>
            </w:r>
            <w:proofErr w:type="gramEnd"/>
            <w:r w:rsidRPr="00E32507">
              <w:rPr>
                <w:sz w:val="18"/>
                <w:szCs w:val="18"/>
              </w:rPr>
              <w:t xml:space="preserve"> readily accessed</w:t>
            </w:r>
            <w:r w:rsidR="001D2FC5">
              <w:rPr>
                <w:sz w:val="18"/>
                <w:szCs w:val="18"/>
              </w:rPr>
              <w:t xml:space="preserve"> </w:t>
            </w:r>
            <w:r w:rsidRPr="00E32507">
              <w:rPr>
                <w:sz w:val="18"/>
                <w:szCs w:val="18"/>
              </w:rPr>
              <w:t>(pictures/labels).</w:t>
            </w:r>
            <w:r w:rsidR="001D2FC5">
              <w:rPr>
                <w:sz w:val="18"/>
                <w:szCs w:val="18"/>
              </w:rPr>
              <w:t xml:space="preserve">Carpet </w:t>
            </w:r>
            <w:r w:rsidR="001D2FC5">
              <w:rPr>
                <w:sz w:val="18"/>
                <w:szCs w:val="18"/>
              </w:rPr>
              <w:lastRenderedPageBreak/>
              <w:t xml:space="preserve">spaces (spots). Active listening prompt </w:t>
            </w:r>
            <w:r w:rsidRPr="00E32507">
              <w:rPr>
                <w:sz w:val="18"/>
                <w:szCs w:val="18"/>
              </w:rPr>
              <w:t>cards.</w:t>
            </w:r>
          </w:p>
          <w:p w:rsidR="00A62767" w:rsidRDefault="00A62767" w:rsidP="001D2FC5">
            <w:pPr>
              <w:pStyle w:val="ListParagraph"/>
              <w:ind w:left="0"/>
              <w:rPr>
                <w:sz w:val="18"/>
                <w:szCs w:val="18"/>
              </w:rPr>
            </w:pPr>
            <w:r>
              <w:rPr>
                <w:sz w:val="18"/>
                <w:szCs w:val="18"/>
              </w:rPr>
              <w:t>Personalised Work Station</w:t>
            </w:r>
          </w:p>
          <w:p w:rsidR="00C77D6A" w:rsidRPr="00E32507" w:rsidRDefault="00A62767" w:rsidP="001D2FC5">
            <w:pPr>
              <w:pStyle w:val="ListParagraph"/>
              <w:ind w:left="0"/>
              <w:rPr>
                <w:sz w:val="18"/>
                <w:szCs w:val="18"/>
              </w:rPr>
            </w:pPr>
            <w:r>
              <w:rPr>
                <w:sz w:val="18"/>
                <w:szCs w:val="18"/>
              </w:rPr>
              <w:t xml:space="preserve">Personalised visual timetable </w:t>
            </w:r>
            <w:r w:rsidR="00C77D6A" w:rsidRPr="00E32507">
              <w:rPr>
                <w:sz w:val="18"/>
                <w:szCs w:val="18"/>
              </w:rPr>
              <w:tab/>
            </w:r>
          </w:p>
        </w:tc>
        <w:tc>
          <w:tcPr>
            <w:tcW w:w="1985" w:type="dxa"/>
          </w:tcPr>
          <w:p w:rsidR="00C77D6A" w:rsidRPr="00E32507" w:rsidRDefault="00C77D6A" w:rsidP="00C946AD">
            <w:pPr>
              <w:rPr>
                <w:sz w:val="18"/>
                <w:szCs w:val="18"/>
              </w:rPr>
            </w:pPr>
            <w:r w:rsidRPr="00E32507">
              <w:rPr>
                <w:sz w:val="18"/>
                <w:szCs w:val="18"/>
              </w:rPr>
              <w:lastRenderedPageBreak/>
              <w:t xml:space="preserve">Multi-sensory approach to learning (VAK). Curriculum enhanced by topic days and weeks. Differentiated learning. Planning in the moment. Child Lead learning. </w:t>
            </w:r>
            <w:r w:rsidRPr="00E32507">
              <w:rPr>
                <w:sz w:val="18"/>
                <w:szCs w:val="18"/>
              </w:rPr>
              <w:tab/>
            </w:r>
          </w:p>
          <w:p w:rsidR="001B3C7D" w:rsidRPr="00E32507" w:rsidRDefault="001B3C7D" w:rsidP="001B3C7D">
            <w:pPr>
              <w:pStyle w:val="ListParagraph"/>
              <w:ind w:left="0"/>
              <w:rPr>
                <w:sz w:val="18"/>
                <w:szCs w:val="18"/>
              </w:rPr>
            </w:pPr>
            <w:r w:rsidRPr="00E32507">
              <w:rPr>
                <w:sz w:val="18"/>
                <w:szCs w:val="18"/>
              </w:rPr>
              <w:lastRenderedPageBreak/>
              <w:t>Daily Mile</w:t>
            </w:r>
          </w:p>
          <w:p w:rsidR="00C77D6A" w:rsidRPr="00E32507" w:rsidRDefault="00C77D6A" w:rsidP="00C946AD">
            <w:pPr>
              <w:pStyle w:val="ListParagraph"/>
              <w:ind w:left="0"/>
              <w:rPr>
                <w:sz w:val="18"/>
                <w:szCs w:val="18"/>
              </w:rPr>
            </w:pPr>
          </w:p>
        </w:tc>
        <w:tc>
          <w:tcPr>
            <w:tcW w:w="1933" w:type="dxa"/>
          </w:tcPr>
          <w:p w:rsidR="00C77D6A" w:rsidRDefault="00C77D6A" w:rsidP="00C946AD">
            <w:pPr>
              <w:pStyle w:val="ListParagraph"/>
              <w:ind w:left="0"/>
              <w:rPr>
                <w:sz w:val="18"/>
                <w:szCs w:val="18"/>
              </w:rPr>
            </w:pPr>
            <w:r w:rsidRPr="00E32507">
              <w:rPr>
                <w:sz w:val="18"/>
                <w:szCs w:val="18"/>
              </w:rPr>
              <w:lastRenderedPageBreak/>
              <w:t>Actions for P</w:t>
            </w:r>
            <w:r w:rsidR="00C946AD" w:rsidRPr="00E32507">
              <w:rPr>
                <w:sz w:val="18"/>
                <w:szCs w:val="18"/>
              </w:rPr>
              <w:t xml:space="preserve">honics for each sound. Explicit </w:t>
            </w:r>
            <w:r w:rsidRPr="00E32507">
              <w:rPr>
                <w:sz w:val="18"/>
                <w:szCs w:val="18"/>
              </w:rPr>
              <w:t xml:space="preserve">Values/ expectations. </w:t>
            </w:r>
            <w:r w:rsidR="00C946AD" w:rsidRPr="00E32507">
              <w:rPr>
                <w:sz w:val="18"/>
                <w:szCs w:val="18"/>
              </w:rPr>
              <w:t xml:space="preserve">Visual timetables. Alphabet and </w:t>
            </w:r>
            <w:r w:rsidRPr="00E32507">
              <w:rPr>
                <w:sz w:val="18"/>
                <w:szCs w:val="18"/>
              </w:rPr>
              <w:t xml:space="preserve">phoneme mats. Simplified instructions. </w:t>
            </w:r>
            <w:r w:rsidRPr="00E32507">
              <w:rPr>
                <w:sz w:val="18"/>
                <w:szCs w:val="18"/>
              </w:rPr>
              <w:lastRenderedPageBreak/>
              <w:t>Open</w:t>
            </w:r>
            <w:r w:rsidR="00C946AD" w:rsidRPr="00E32507">
              <w:rPr>
                <w:sz w:val="18"/>
                <w:szCs w:val="18"/>
              </w:rPr>
              <w:t xml:space="preserve"> and closed questioning. </w:t>
            </w:r>
          </w:p>
          <w:p w:rsidR="00885BBC" w:rsidRDefault="00885BBC" w:rsidP="00C946AD">
            <w:pPr>
              <w:pStyle w:val="ListParagraph"/>
              <w:ind w:left="0"/>
              <w:rPr>
                <w:sz w:val="18"/>
                <w:szCs w:val="18"/>
              </w:rPr>
            </w:pPr>
            <w:r>
              <w:rPr>
                <w:sz w:val="18"/>
                <w:szCs w:val="18"/>
              </w:rPr>
              <w:t>Makaton</w:t>
            </w:r>
          </w:p>
          <w:p w:rsidR="00885BBC" w:rsidRPr="00E32507" w:rsidRDefault="00885BBC" w:rsidP="00C946AD">
            <w:pPr>
              <w:pStyle w:val="ListParagraph"/>
              <w:ind w:left="0"/>
              <w:rPr>
                <w:sz w:val="18"/>
                <w:szCs w:val="18"/>
              </w:rPr>
            </w:pPr>
            <w:r>
              <w:rPr>
                <w:sz w:val="18"/>
                <w:szCs w:val="18"/>
              </w:rPr>
              <w:t xml:space="preserve">Language Through Colour </w:t>
            </w:r>
          </w:p>
        </w:tc>
      </w:tr>
      <w:tr w:rsidR="00C77D6A" w:rsidTr="00C67944">
        <w:tc>
          <w:tcPr>
            <w:tcW w:w="409" w:type="dxa"/>
          </w:tcPr>
          <w:p w:rsidR="00C77D6A" w:rsidRDefault="00C77D6A" w:rsidP="00C946AD">
            <w:r>
              <w:lastRenderedPageBreak/>
              <w:t>1</w:t>
            </w:r>
          </w:p>
        </w:tc>
        <w:tc>
          <w:tcPr>
            <w:tcW w:w="1985" w:type="dxa"/>
          </w:tcPr>
          <w:p w:rsidR="00562225" w:rsidRPr="00E32507" w:rsidRDefault="00885BBC" w:rsidP="00B41D07">
            <w:pPr>
              <w:pStyle w:val="ListParagraph"/>
              <w:ind w:left="0"/>
              <w:rPr>
                <w:sz w:val="18"/>
                <w:szCs w:val="18"/>
              </w:rPr>
            </w:pPr>
            <w:r>
              <w:rPr>
                <w:sz w:val="18"/>
                <w:szCs w:val="18"/>
              </w:rPr>
              <w:t xml:space="preserve">Topic </w:t>
            </w:r>
            <w:r w:rsidR="00B41D07" w:rsidRPr="00E32507">
              <w:rPr>
                <w:sz w:val="18"/>
                <w:szCs w:val="18"/>
              </w:rPr>
              <w:t>based cu</w:t>
            </w:r>
            <w:r w:rsidR="00C67944" w:rsidRPr="00E32507">
              <w:rPr>
                <w:sz w:val="18"/>
                <w:szCs w:val="18"/>
              </w:rPr>
              <w:t xml:space="preserve">rriculum. Focused group </w:t>
            </w:r>
            <w:r w:rsidR="00B41D07" w:rsidRPr="00E32507">
              <w:rPr>
                <w:sz w:val="18"/>
                <w:szCs w:val="18"/>
              </w:rPr>
              <w:t>work with CT/T</w:t>
            </w:r>
            <w:r w:rsidR="00C67944" w:rsidRPr="00E32507">
              <w:rPr>
                <w:sz w:val="18"/>
                <w:szCs w:val="18"/>
              </w:rPr>
              <w:t xml:space="preserve">A. </w:t>
            </w:r>
            <w:r w:rsidR="00B41D07" w:rsidRPr="00E32507">
              <w:rPr>
                <w:sz w:val="18"/>
                <w:szCs w:val="18"/>
              </w:rPr>
              <w:t>R</w:t>
            </w:r>
            <w:r>
              <w:rPr>
                <w:sz w:val="18"/>
                <w:szCs w:val="18"/>
              </w:rPr>
              <w:t xml:space="preserve">ewards, green tokens, </w:t>
            </w:r>
            <w:r w:rsidR="00B41D07" w:rsidRPr="00E32507">
              <w:rPr>
                <w:sz w:val="18"/>
                <w:szCs w:val="18"/>
              </w:rPr>
              <w:t xml:space="preserve">home </w:t>
            </w:r>
            <w:r w:rsidR="00C67944" w:rsidRPr="00E32507">
              <w:rPr>
                <w:sz w:val="18"/>
                <w:szCs w:val="18"/>
              </w:rPr>
              <w:t xml:space="preserve">contact </w:t>
            </w:r>
            <w:r w:rsidR="00B41D07" w:rsidRPr="00E32507">
              <w:rPr>
                <w:sz w:val="18"/>
                <w:szCs w:val="18"/>
              </w:rPr>
              <w:t>books</w:t>
            </w:r>
            <w:r w:rsidR="00C67944" w:rsidRPr="00E32507">
              <w:rPr>
                <w:sz w:val="18"/>
                <w:szCs w:val="18"/>
              </w:rPr>
              <w:t xml:space="preserve">. Pencil </w:t>
            </w:r>
            <w:r w:rsidR="00B41D07" w:rsidRPr="00E32507">
              <w:rPr>
                <w:sz w:val="18"/>
                <w:szCs w:val="18"/>
              </w:rPr>
              <w:t xml:space="preserve">grips &amp; triangular pencils. Coloured   background IWB. Differentiated activities, sensitive groupings. Visual, auditory and kinaesthetic teaching style. Talk 4 Writing.  </w:t>
            </w:r>
          </w:p>
          <w:p w:rsidR="00C77D6A" w:rsidRPr="00E32507" w:rsidRDefault="00562225" w:rsidP="00B41D07">
            <w:pPr>
              <w:pStyle w:val="ListParagraph"/>
              <w:ind w:left="0"/>
              <w:rPr>
                <w:sz w:val="18"/>
                <w:szCs w:val="18"/>
              </w:rPr>
            </w:pPr>
            <w:r w:rsidRPr="00E32507">
              <w:rPr>
                <w:sz w:val="18"/>
                <w:szCs w:val="18"/>
              </w:rPr>
              <w:t>Forest</w:t>
            </w:r>
            <w:r w:rsidRPr="00E32507">
              <w:rPr>
                <w:sz w:val="18"/>
                <w:szCs w:val="18"/>
              </w:rPr>
              <w:tab/>
              <w:t>school</w:t>
            </w:r>
            <w:r w:rsidR="00B41D07" w:rsidRPr="00E32507">
              <w:rPr>
                <w:sz w:val="18"/>
                <w:szCs w:val="18"/>
              </w:rPr>
              <w:tab/>
            </w:r>
          </w:p>
          <w:p w:rsidR="00885BBC" w:rsidRDefault="00E32507" w:rsidP="00B41D07">
            <w:pPr>
              <w:pStyle w:val="ListParagraph"/>
              <w:ind w:left="0"/>
              <w:rPr>
                <w:sz w:val="18"/>
                <w:szCs w:val="18"/>
              </w:rPr>
            </w:pPr>
            <w:r>
              <w:rPr>
                <w:sz w:val="18"/>
                <w:szCs w:val="18"/>
              </w:rPr>
              <w:t>Numicon. 3</w:t>
            </w:r>
            <w:r w:rsidR="00155825" w:rsidRPr="00E32507">
              <w:rPr>
                <w:sz w:val="18"/>
                <w:szCs w:val="18"/>
              </w:rPr>
              <w:t xml:space="preserve"> Point scale</w:t>
            </w:r>
          </w:p>
          <w:p w:rsidR="00885BBC" w:rsidRPr="00E32507" w:rsidRDefault="00885BBC" w:rsidP="00885BBC">
            <w:pPr>
              <w:pStyle w:val="ListParagraph"/>
              <w:ind w:left="0"/>
              <w:rPr>
                <w:sz w:val="18"/>
                <w:szCs w:val="18"/>
              </w:rPr>
            </w:pPr>
          </w:p>
        </w:tc>
        <w:tc>
          <w:tcPr>
            <w:tcW w:w="1984" w:type="dxa"/>
          </w:tcPr>
          <w:p w:rsidR="00C77D6A" w:rsidRPr="00E32507" w:rsidRDefault="00B41D07" w:rsidP="00B41D07">
            <w:pPr>
              <w:pStyle w:val="ListParagraph"/>
              <w:ind w:left="0"/>
              <w:rPr>
                <w:sz w:val="18"/>
                <w:szCs w:val="18"/>
              </w:rPr>
            </w:pPr>
            <w:r w:rsidRPr="00E32507">
              <w:rPr>
                <w:sz w:val="18"/>
                <w:szCs w:val="18"/>
              </w:rPr>
              <w:t>Maths,</w:t>
            </w:r>
            <w:r w:rsidRPr="00E32507">
              <w:rPr>
                <w:sz w:val="18"/>
                <w:szCs w:val="18"/>
              </w:rPr>
              <w:tab/>
              <w:t>Phonics (sounds</w:t>
            </w:r>
            <w:r w:rsidRPr="00E32507">
              <w:rPr>
                <w:sz w:val="18"/>
                <w:szCs w:val="18"/>
              </w:rPr>
              <w:tab/>
              <w:t xml:space="preserve">and spelling patterns) and </w:t>
            </w:r>
            <w:r w:rsidR="00C67944" w:rsidRPr="00E32507">
              <w:rPr>
                <w:sz w:val="18"/>
                <w:szCs w:val="18"/>
              </w:rPr>
              <w:t xml:space="preserve">Literacy working walls. </w:t>
            </w:r>
            <w:r w:rsidRPr="00E32507">
              <w:rPr>
                <w:sz w:val="18"/>
                <w:szCs w:val="18"/>
              </w:rPr>
              <w:t>Curre</w:t>
            </w:r>
            <w:r w:rsidR="00C67944" w:rsidRPr="00E32507">
              <w:rPr>
                <w:sz w:val="18"/>
                <w:szCs w:val="18"/>
              </w:rPr>
              <w:t xml:space="preserve">nt learning displays for topic. Large alphabet, sight words </w:t>
            </w:r>
            <w:r w:rsidRPr="00E32507">
              <w:rPr>
                <w:sz w:val="18"/>
                <w:szCs w:val="18"/>
              </w:rPr>
              <w:t>and</w:t>
            </w:r>
            <w:r w:rsidR="00C67944" w:rsidRPr="00E32507">
              <w:rPr>
                <w:sz w:val="18"/>
                <w:szCs w:val="18"/>
              </w:rPr>
              <w:t xml:space="preserve"> number line. Resources readily </w:t>
            </w:r>
            <w:r w:rsidRPr="00E32507">
              <w:rPr>
                <w:sz w:val="18"/>
                <w:szCs w:val="18"/>
              </w:rPr>
              <w:t>accessed</w:t>
            </w:r>
            <w:r w:rsidR="00C67944" w:rsidRPr="00E32507">
              <w:rPr>
                <w:sz w:val="18"/>
                <w:szCs w:val="18"/>
              </w:rPr>
              <w:t xml:space="preserve">.  Visual </w:t>
            </w:r>
            <w:r w:rsidRPr="00E32507">
              <w:rPr>
                <w:sz w:val="18"/>
                <w:szCs w:val="18"/>
              </w:rPr>
              <w:t>timetable, Green tokens, certificates, stickers.</w:t>
            </w:r>
            <w:r w:rsidR="00C67944" w:rsidRPr="00E32507">
              <w:rPr>
                <w:sz w:val="18"/>
                <w:szCs w:val="18"/>
              </w:rPr>
              <w:t xml:space="preserve"> </w:t>
            </w:r>
            <w:r w:rsidRPr="00E32507">
              <w:rPr>
                <w:sz w:val="18"/>
                <w:szCs w:val="18"/>
              </w:rPr>
              <w:t>Positioning near teacher/TA, Coloured backgroun</w:t>
            </w:r>
            <w:r w:rsidR="00C67944" w:rsidRPr="00E32507">
              <w:rPr>
                <w:sz w:val="18"/>
                <w:szCs w:val="18"/>
              </w:rPr>
              <w:t xml:space="preserve">d. Talk 4 Writing washing line. </w:t>
            </w:r>
          </w:p>
        </w:tc>
        <w:tc>
          <w:tcPr>
            <w:tcW w:w="1985" w:type="dxa"/>
          </w:tcPr>
          <w:p w:rsidR="00885BBC" w:rsidRPr="00E32507" w:rsidRDefault="00C67944" w:rsidP="00885BBC">
            <w:pPr>
              <w:pStyle w:val="ListParagraph"/>
              <w:ind w:left="0"/>
              <w:rPr>
                <w:sz w:val="18"/>
                <w:szCs w:val="18"/>
              </w:rPr>
            </w:pPr>
            <w:r w:rsidRPr="00E32507">
              <w:rPr>
                <w:sz w:val="18"/>
                <w:szCs w:val="18"/>
              </w:rPr>
              <w:t xml:space="preserve">Differentiated learning. Daily phonics. Handwriting activities. Multisensory approach to learning-VAK. </w:t>
            </w:r>
          </w:p>
          <w:p w:rsidR="00885BBC" w:rsidRDefault="00885BBC" w:rsidP="00885BBC">
            <w:pPr>
              <w:pStyle w:val="ListParagraph"/>
              <w:ind w:left="0"/>
              <w:rPr>
                <w:sz w:val="18"/>
                <w:szCs w:val="18"/>
              </w:rPr>
            </w:pPr>
            <w:r>
              <w:rPr>
                <w:sz w:val="18"/>
                <w:szCs w:val="18"/>
              </w:rPr>
              <w:t xml:space="preserve">Daily Reading </w:t>
            </w:r>
            <w:r w:rsidRPr="00E32507">
              <w:rPr>
                <w:sz w:val="18"/>
                <w:szCs w:val="18"/>
              </w:rPr>
              <w:t xml:space="preserve"> </w:t>
            </w:r>
          </w:p>
          <w:p w:rsidR="00562225" w:rsidRPr="00E32507" w:rsidRDefault="00562225" w:rsidP="00C67944">
            <w:pPr>
              <w:pStyle w:val="ListParagraph"/>
              <w:ind w:left="0"/>
              <w:rPr>
                <w:sz w:val="18"/>
                <w:szCs w:val="18"/>
              </w:rPr>
            </w:pPr>
          </w:p>
        </w:tc>
        <w:tc>
          <w:tcPr>
            <w:tcW w:w="1933" w:type="dxa"/>
          </w:tcPr>
          <w:p w:rsidR="00C77D6A" w:rsidRDefault="00C67944" w:rsidP="00C67944">
            <w:pPr>
              <w:pStyle w:val="ListParagraph"/>
              <w:ind w:left="0"/>
              <w:rPr>
                <w:sz w:val="18"/>
                <w:szCs w:val="18"/>
              </w:rPr>
            </w:pPr>
            <w:r w:rsidRPr="00E32507">
              <w:rPr>
                <w:sz w:val="18"/>
                <w:szCs w:val="18"/>
              </w:rPr>
              <w:t>Visual timetable. Talk 4 writing.  Simplified instructions chunked into small steps. In print. Alphabet and phoneme mats, b and d visuals. Open and closed questioning. Nurture assistant involvement. SALT interventions.</w:t>
            </w:r>
            <w:r w:rsidR="00AF70EE">
              <w:rPr>
                <w:sz w:val="18"/>
                <w:szCs w:val="18"/>
              </w:rPr>
              <w:t xml:space="preserve"> Nurture Lunch time support</w:t>
            </w:r>
          </w:p>
          <w:p w:rsidR="00885BBC" w:rsidRDefault="00885BBC" w:rsidP="00C67944">
            <w:pPr>
              <w:pStyle w:val="ListParagraph"/>
              <w:ind w:left="0"/>
              <w:rPr>
                <w:sz w:val="18"/>
                <w:szCs w:val="18"/>
              </w:rPr>
            </w:pPr>
            <w:r>
              <w:rPr>
                <w:sz w:val="18"/>
                <w:szCs w:val="18"/>
              </w:rPr>
              <w:t xml:space="preserve">Language Through Colour </w:t>
            </w:r>
          </w:p>
          <w:p w:rsidR="00885BBC" w:rsidRPr="00E32507" w:rsidRDefault="00885BBC" w:rsidP="00C67944">
            <w:pPr>
              <w:pStyle w:val="ListParagraph"/>
              <w:ind w:left="0"/>
              <w:rPr>
                <w:sz w:val="18"/>
                <w:szCs w:val="18"/>
              </w:rPr>
            </w:pPr>
          </w:p>
        </w:tc>
      </w:tr>
      <w:tr w:rsidR="00C77D6A" w:rsidTr="00C67944">
        <w:tc>
          <w:tcPr>
            <w:tcW w:w="409" w:type="dxa"/>
          </w:tcPr>
          <w:p w:rsidR="00C77D6A" w:rsidRDefault="00C67944" w:rsidP="00C946AD">
            <w:r>
              <w:t xml:space="preserve">2 </w:t>
            </w:r>
          </w:p>
        </w:tc>
        <w:tc>
          <w:tcPr>
            <w:tcW w:w="1985" w:type="dxa"/>
          </w:tcPr>
          <w:p w:rsidR="00C77D6A" w:rsidRPr="00E32507" w:rsidRDefault="00C67944" w:rsidP="00885BBC">
            <w:pPr>
              <w:pStyle w:val="ListParagraph"/>
              <w:ind w:left="0"/>
              <w:rPr>
                <w:sz w:val="18"/>
                <w:szCs w:val="18"/>
              </w:rPr>
            </w:pPr>
            <w:r w:rsidRPr="00E32507">
              <w:rPr>
                <w:sz w:val="18"/>
                <w:szCs w:val="18"/>
              </w:rPr>
              <w:t>Topic based curriculum. Focused group work with CT</w:t>
            </w:r>
            <w:r w:rsidR="00885BBC">
              <w:rPr>
                <w:sz w:val="18"/>
                <w:szCs w:val="18"/>
              </w:rPr>
              <w:t xml:space="preserve">/TA. Rewards, stickers, </w:t>
            </w:r>
            <w:proofErr w:type="spellStart"/>
            <w:r w:rsidR="00885BBC">
              <w:rPr>
                <w:sz w:val="18"/>
                <w:szCs w:val="18"/>
              </w:rPr>
              <w:t>tokens.</w:t>
            </w:r>
            <w:r w:rsidRPr="00E32507">
              <w:rPr>
                <w:sz w:val="18"/>
                <w:szCs w:val="18"/>
              </w:rPr>
              <w:t>Pencil</w:t>
            </w:r>
            <w:proofErr w:type="spellEnd"/>
            <w:r w:rsidRPr="00E32507">
              <w:rPr>
                <w:sz w:val="18"/>
                <w:szCs w:val="18"/>
              </w:rPr>
              <w:t xml:space="preserve"> grips, coloured background IWB. Differentiated activities. Sensitive </w:t>
            </w:r>
            <w:r w:rsidR="00562225" w:rsidRPr="00E32507">
              <w:rPr>
                <w:sz w:val="18"/>
                <w:szCs w:val="18"/>
              </w:rPr>
              <w:t>groupings. TA support. Volunteer readers. Visual, auditory and kinaesthet</w:t>
            </w:r>
            <w:r w:rsidR="00885BBC">
              <w:rPr>
                <w:sz w:val="18"/>
                <w:szCs w:val="18"/>
              </w:rPr>
              <w:t>ic teaching style. STLS support</w:t>
            </w:r>
            <w:r w:rsidR="00562225" w:rsidRPr="00E32507">
              <w:rPr>
                <w:sz w:val="18"/>
                <w:szCs w:val="18"/>
              </w:rPr>
              <w:t xml:space="preserve">. </w:t>
            </w:r>
            <w:r w:rsidR="00C812BF" w:rsidRPr="00E32507">
              <w:rPr>
                <w:sz w:val="18"/>
                <w:szCs w:val="18"/>
              </w:rPr>
              <w:t xml:space="preserve">Task boards. Focus group work with CT/TA daily </w:t>
            </w:r>
            <w:r w:rsidR="00562225" w:rsidRPr="00E32507">
              <w:rPr>
                <w:sz w:val="18"/>
                <w:szCs w:val="18"/>
              </w:rPr>
              <w:t xml:space="preserve">Special Person. </w:t>
            </w:r>
          </w:p>
        </w:tc>
        <w:tc>
          <w:tcPr>
            <w:tcW w:w="1984" w:type="dxa"/>
          </w:tcPr>
          <w:p w:rsidR="00562225" w:rsidRPr="00E32507" w:rsidRDefault="00562225" w:rsidP="00562225">
            <w:pPr>
              <w:pStyle w:val="ListParagraph"/>
              <w:ind w:left="0"/>
              <w:rPr>
                <w:sz w:val="18"/>
                <w:szCs w:val="18"/>
              </w:rPr>
            </w:pPr>
            <w:r w:rsidRPr="00E32507">
              <w:rPr>
                <w:sz w:val="18"/>
                <w:szCs w:val="18"/>
              </w:rPr>
              <w:t>Maths, Phonics/ Literac</w:t>
            </w:r>
            <w:r w:rsidR="00885BBC">
              <w:rPr>
                <w:sz w:val="18"/>
                <w:szCs w:val="18"/>
              </w:rPr>
              <w:t>y</w:t>
            </w:r>
            <w:r w:rsidR="00885BBC">
              <w:rPr>
                <w:sz w:val="18"/>
                <w:szCs w:val="18"/>
              </w:rPr>
              <w:tab/>
              <w:t>working walls, Green tokens,</w:t>
            </w:r>
            <w:r w:rsidR="001B3C7D">
              <w:rPr>
                <w:sz w:val="18"/>
                <w:szCs w:val="18"/>
              </w:rPr>
              <w:t xml:space="preserve"> </w:t>
            </w:r>
            <w:r w:rsidR="00885BBC">
              <w:rPr>
                <w:sz w:val="18"/>
                <w:szCs w:val="18"/>
              </w:rPr>
              <w:t>certificates, stickers. Large</w:t>
            </w:r>
            <w:r w:rsidR="001B3C7D">
              <w:rPr>
                <w:sz w:val="18"/>
                <w:szCs w:val="18"/>
              </w:rPr>
              <w:t xml:space="preserve"> </w:t>
            </w:r>
            <w:r w:rsidRPr="00E32507">
              <w:rPr>
                <w:sz w:val="18"/>
                <w:szCs w:val="18"/>
              </w:rPr>
              <w:t>a</w:t>
            </w:r>
            <w:r w:rsidR="001B3C7D">
              <w:rPr>
                <w:sz w:val="18"/>
                <w:szCs w:val="18"/>
              </w:rPr>
              <w:t>lphabet, sight words</w:t>
            </w:r>
            <w:r w:rsidR="001B3C7D">
              <w:rPr>
                <w:sz w:val="18"/>
                <w:szCs w:val="18"/>
              </w:rPr>
              <w:tab/>
              <w:t xml:space="preserve">and number </w:t>
            </w:r>
            <w:r w:rsidRPr="00E32507">
              <w:rPr>
                <w:sz w:val="18"/>
                <w:szCs w:val="18"/>
              </w:rPr>
              <w:t>line. Resources readily accessed. Positioning near teacher/TA. Current</w:t>
            </w:r>
            <w:r w:rsidRPr="00E32507">
              <w:rPr>
                <w:sz w:val="18"/>
                <w:szCs w:val="18"/>
              </w:rPr>
              <w:tab/>
              <w:t>learning displays</w:t>
            </w:r>
            <w:r w:rsidRPr="00E32507">
              <w:rPr>
                <w:sz w:val="18"/>
                <w:szCs w:val="18"/>
              </w:rPr>
              <w:tab/>
              <w:t>for topic. Visual</w:t>
            </w:r>
            <w:r w:rsidRPr="00E32507">
              <w:rPr>
                <w:sz w:val="18"/>
                <w:szCs w:val="18"/>
              </w:rPr>
              <w:tab/>
              <w:t>timetable for all children.</w:t>
            </w:r>
            <w:r w:rsidRPr="00E32507">
              <w:rPr>
                <w:sz w:val="18"/>
                <w:szCs w:val="18"/>
              </w:rPr>
              <w:tab/>
            </w:r>
          </w:p>
          <w:p w:rsidR="00C77D6A" w:rsidRPr="00E32507" w:rsidRDefault="00562225" w:rsidP="00562225">
            <w:pPr>
              <w:pStyle w:val="ListParagraph"/>
              <w:ind w:left="0"/>
              <w:rPr>
                <w:sz w:val="18"/>
                <w:szCs w:val="18"/>
              </w:rPr>
            </w:pPr>
            <w:r w:rsidRPr="00E32507">
              <w:rPr>
                <w:sz w:val="18"/>
                <w:szCs w:val="18"/>
              </w:rPr>
              <w:t xml:space="preserve">Language Through Colour display. </w:t>
            </w:r>
            <w:r w:rsidR="00AD4DD5" w:rsidRPr="00E32507">
              <w:rPr>
                <w:sz w:val="18"/>
                <w:szCs w:val="18"/>
              </w:rPr>
              <w:t xml:space="preserve"> Talk 4 Writing washing lines, Magpie words. </w:t>
            </w:r>
          </w:p>
        </w:tc>
        <w:tc>
          <w:tcPr>
            <w:tcW w:w="1985" w:type="dxa"/>
          </w:tcPr>
          <w:p w:rsidR="00C77D6A" w:rsidRPr="00E32507" w:rsidRDefault="00562225" w:rsidP="00562225">
            <w:pPr>
              <w:pStyle w:val="ListParagraph"/>
              <w:ind w:left="0"/>
              <w:rPr>
                <w:sz w:val="18"/>
                <w:szCs w:val="18"/>
              </w:rPr>
            </w:pPr>
            <w:r w:rsidRPr="00E32507">
              <w:rPr>
                <w:sz w:val="18"/>
                <w:szCs w:val="18"/>
              </w:rPr>
              <w:t>Multi-sensory approach to learning (VAK). Daily phonics and SPAG setting. Differentiation in all lessons. All learning styles supported. Pictorial representation. Handwriting and fizzy activities. Curriculum enhanced by topic days and weeks. Phonic intervention.</w:t>
            </w:r>
          </w:p>
          <w:p w:rsidR="00C946AD" w:rsidRPr="00E32507" w:rsidRDefault="00562225" w:rsidP="00562225">
            <w:pPr>
              <w:pStyle w:val="ListParagraph"/>
              <w:ind w:left="0"/>
              <w:rPr>
                <w:sz w:val="18"/>
                <w:szCs w:val="18"/>
              </w:rPr>
            </w:pPr>
            <w:r w:rsidRPr="00E32507">
              <w:rPr>
                <w:sz w:val="18"/>
                <w:szCs w:val="18"/>
              </w:rPr>
              <w:t>Daily Mile</w:t>
            </w:r>
          </w:p>
          <w:p w:rsidR="00562225" w:rsidRPr="00E32507" w:rsidRDefault="00562225" w:rsidP="00562225">
            <w:pPr>
              <w:pStyle w:val="ListParagraph"/>
              <w:ind w:left="0"/>
              <w:rPr>
                <w:sz w:val="18"/>
                <w:szCs w:val="18"/>
              </w:rPr>
            </w:pPr>
            <w:r w:rsidRPr="00E32507">
              <w:rPr>
                <w:sz w:val="18"/>
                <w:szCs w:val="18"/>
              </w:rPr>
              <w:t xml:space="preserve"> </w:t>
            </w:r>
            <w:r w:rsidR="00C946AD" w:rsidRPr="00E32507">
              <w:rPr>
                <w:sz w:val="18"/>
                <w:szCs w:val="18"/>
              </w:rPr>
              <w:t>Hot marking – immediate feedback</w:t>
            </w:r>
          </w:p>
        </w:tc>
        <w:tc>
          <w:tcPr>
            <w:tcW w:w="1933" w:type="dxa"/>
          </w:tcPr>
          <w:p w:rsidR="00C77D6A" w:rsidRPr="00E32507" w:rsidRDefault="00562225" w:rsidP="00C946AD">
            <w:pPr>
              <w:pStyle w:val="ListParagraph"/>
              <w:ind w:left="0"/>
              <w:rPr>
                <w:sz w:val="18"/>
                <w:szCs w:val="18"/>
              </w:rPr>
            </w:pPr>
            <w:r w:rsidRPr="00E32507">
              <w:rPr>
                <w:sz w:val="18"/>
                <w:szCs w:val="18"/>
              </w:rPr>
              <w:t xml:space="preserve"> Talk for writing, In print, visual timetables. Simplified language and instructions. Open and closed questioning. Instructions chunked into small steps. </w:t>
            </w:r>
            <w:r w:rsidR="00AF70EE">
              <w:rPr>
                <w:sz w:val="18"/>
                <w:szCs w:val="18"/>
              </w:rPr>
              <w:t xml:space="preserve"> </w:t>
            </w:r>
            <w:r w:rsidR="00C946AD" w:rsidRPr="00E32507">
              <w:rPr>
                <w:sz w:val="18"/>
                <w:szCs w:val="18"/>
              </w:rPr>
              <w:t>Nurture TA</w:t>
            </w:r>
            <w:r w:rsidRPr="00E32507">
              <w:rPr>
                <w:sz w:val="18"/>
                <w:szCs w:val="18"/>
              </w:rPr>
              <w:t xml:space="preserve"> </w:t>
            </w:r>
            <w:r w:rsidR="00C946AD" w:rsidRPr="00E32507">
              <w:rPr>
                <w:sz w:val="18"/>
                <w:szCs w:val="18"/>
              </w:rPr>
              <w:t xml:space="preserve">involvement. </w:t>
            </w:r>
            <w:r w:rsidR="00AF70EE">
              <w:rPr>
                <w:sz w:val="18"/>
                <w:szCs w:val="18"/>
              </w:rPr>
              <w:t xml:space="preserve">Nurture Lunch time support </w:t>
            </w:r>
            <w:r w:rsidR="00C946AD" w:rsidRPr="00E32507">
              <w:rPr>
                <w:sz w:val="18"/>
                <w:szCs w:val="18"/>
              </w:rPr>
              <w:t xml:space="preserve">Language Through Colour.  </w:t>
            </w:r>
          </w:p>
        </w:tc>
      </w:tr>
      <w:tr w:rsidR="00885BBC" w:rsidTr="00C67944">
        <w:tc>
          <w:tcPr>
            <w:tcW w:w="409" w:type="dxa"/>
          </w:tcPr>
          <w:p w:rsidR="00885BBC" w:rsidRDefault="00885BBC" w:rsidP="00885BBC">
            <w:r>
              <w:t xml:space="preserve">3 </w:t>
            </w:r>
          </w:p>
        </w:tc>
        <w:tc>
          <w:tcPr>
            <w:tcW w:w="1985" w:type="dxa"/>
          </w:tcPr>
          <w:p w:rsidR="00885BBC" w:rsidRPr="00E32507" w:rsidRDefault="00885BBC" w:rsidP="00885BBC">
            <w:pPr>
              <w:pStyle w:val="ListParagraph"/>
              <w:ind w:left="0"/>
              <w:rPr>
                <w:sz w:val="18"/>
                <w:szCs w:val="18"/>
              </w:rPr>
            </w:pPr>
            <w:r w:rsidRPr="00E32507">
              <w:rPr>
                <w:sz w:val="18"/>
                <w:szCs w:val="18"/>
              </w:rPr>
              <w:t>Topic based curriculum. Focused group work with CT</w:t>
            </w:r>
            <w:r>
              <w:rPr>
                <w:sz w:val="18"/>
                <w:szCs w:val="18"/>
              </w:rPr>
              <w:t>/TA. Rewards, stickers, tokens.</w:t>
            </w:r>
            <w:r w:rsidR="008D45BA">
              <w:rPr>
                <w:sz w:val="18"/>
                <w:szCs w:val="18"/>
              </w:rPr>
              <w:t xml:space="preserve"> </w:t>
            </w:r>
            <w:r w:rsidRPr="00E32507">
              <w:rPr>
                <w:sz w:val="18"/>
                <w:szCs w:val="18"/>
              </w:rPr>
              <w:t>Pencil grips, coloured background IWB. Differentiated activities. Sensitive groupings. TA support. Volunteer readers. Visual, auditory and kinaesthet</w:t>
            </w:r>
            <w:r>
              <w:rPr>
                <w:sz w:val="18"/>
                <w:szCs w:val="18"/>
              </w:rPr>
              <w:t>ic teaching style. STLS support</w:t>
            </w:r>
            <w:r w:rsidRPr="00E32507">
              <w:rPr>
                <w:sz w:val="18"/>
                <w:szCs w:val="18"/>
              </w:rPr>
              <w:t xml:space="preserve">. Task boards. Focus group work with CT/TA daily Special Person. </w:t>
            </w:r>
          </w:p>
        </w:tc>
        <w:tc>
          <w:tcPr>
            <w:tcW w:w="1984" w:type="dxa"/>
          </w:tcPr>
          <w:p w:rsidR="00885BBC" w:rsidRPr="00E32507" w:rsidRDefault="00885BBC" w:rsidP="00885BBC">
            <w:pPr>
              <w:pStyle w:val="ListParagraph"/>
              <w:ind w:left="0"/>
              <w:rPr>
                <w:sz w:val="18"/>
                <w:szCs w:val="18"/>
              </w:rPr>
            </w:pPr>
            <w:r w:rsidRPr="00E32507">
              <w:rPr>
                <w:sz w:val="18"/>
                <w:szCs w:val="18"/>
              </w:rPr>
              <w:t>Maths, Phonics/ Literac</w:t>
            </w:r>
            <w:r>
              <w:rPr>
                <w:sz w:val="18"/>
                <w:szCs w:val="18"/>
              </w:rPr>
              <w:t>y</w:t>
            </w:r>
            <w:r>
              <w:rPr>
                <w:sz w:val="18"/>
                <w:szCs w:val="18"/>
              </w:rPr>
              <w:tab/>
              <w:t xml:space="preserve">working walls, Green tokens, certificates, stickers, sight words </w:t>
            </w:r>
            <w:r w:rsidRPr="00E32507">
              <w:rPr>
                <w:sz w:val="18"/>
                <w:szCs w:val="18"/>
              </w:rPr>
              <w:t>and number</w:t>
            </w:r>
            <w:r w:rsidRPr="00E32507">
              <w:rPr>
                <w:sz w:val="18"/>
                <w:szCs w:val="18"/>
              </w:rPr>
              <w:tab/>
              <w:t>line. Resources readily accessed. Positioning near teacher/TA. Current</w:t>
            </w:r>
            <w:r w:rsidRPr="00E32507">
              <w:rPr>
                <w:sz w:val="18"/>
                <w:szCs w:val="18"/>
              </w:rPr>
              <w:tab/>
              <w:t>learning displays</w:t>
            </w:r>
            <w:r w:rsidRPr="00E32507">
              <w:rPr>
                <w:sz w:val="18"/>
                <w:szCs w:val="18"/>
              </w:rPr>
              <w:tab/>
              <w:t>for topic. Visual</w:t>
            </w:r>
            <w:r w:rsidRPr="00E32507">
              <w:rPr>
                <w:sz w:val="18"/>
                <w:szCs w:val="18"/>
              </w:rPr>
              <w:tab/>
              <w:t>timetable for all children.</w:t>
            </w:r>
            <w:r w:rsidRPr="00E32507">
              <w:rPr>
                <w:sz w:val="18"/>
                <w:szCs w:val="18"/>
              </w:rPr>
              <w:tab/>
            </w:r>
          </w:p>
          <w:p w:rsidR="00885BBC" w:rsidRPr="00E32507" w:rsidRDefault="00885BBC" w:rsidP="00885BBC">
            <w:pPr>
              <w:pStyle w:val="ListParagraph"/>
              <w:ind w:left="0"/>
              <w:rPr>
                <w:sz w:val="18"/>
                <w:szCs w:val="18"/>
              </w:rPr>
            </w:pPr>
            <w:r w:rsidRPr="00E32507">
              <w:rPr>
                <w:sz w:val="18"/>
                <w:szCs w:val="18"/>
              </w:rPr>
              <w:t xml:space="preserve">Talk 4 Writing washing lines, </w:t>
            </w:r>
            <w:r>
              <w:rPr>
                <w:sz w:val="18"/>
                <w:szCs w:val="18"/>
              </w:rPr>
              <w:t>Flexible seating</w:t>
            </w:r>
            <w:r w:rsidR="001B3C7D" w:rsidRPr="00E32507">
              <w:rPr>
                <w:sz w:val="18"/>
                <w:szCs w:val="18"/>
              </w:rPr>
              <w:t xml:space="preserve"> Carpet</w:t>
            </w:r>
            <w:r w:rsidR="001B3C7D" w:rsidRPr="00E32507">
              <w:rPr>
                <w:sz w:val="18"/>
                <w:szCs w:val="18"/>
              </w:rPr>
              <w:tab/>
              <w:t>spots</w:t>
            </w:r>
          </w:p>
        </w:tc>
        <w:tc>
          <w:tcPr>
            <w:tcW w:w="1985" w:type="dxa"/>
          </w:tcPr>
          <w:p w:rsidR="00885BBC" w:rsidRPr="00E32507" w:rsidRDefault="00885BBC" w:rsidP="00885BBC">
            <w:pPr>
              <w:pStyle w:val="ListParagraph"/>
              <w:ind w:left="0"/>
              <w:rPr>
                <w:sz w:val="18"/>
                <w:szCs w:val="18"/>
              </w:rPr>
            </w:pPr>
            <w:r w:rsidRPr="00E32507">
              <w:rPr>
                <w:sz w:val="18"/>
                <w:szCs w:val="18"/>
              </w:rPr>
              <w:t>Multi-sensory approach to learning (VAK). Daily phonics and SPAG setting. Differentiation in all lessons. All learning styles supported. Pictorial representation. Handwriting. Phonic intervention.</w:t>
            </w:r>
          </w:p>
          <w:p w:rsidR="00885BBC" w:rsidRPr="00E32507" w:rsidRDefault="00885BBC" w:rsidP="00885BBC">
            <w:pPr>
              <w:pStyle w:val="ListParagraph"/>
              <w:ind w:left="0"/>
              <w:rPr>
                <w:sz w:val="18"/>
                <w:szCs w:val="18"/>
              </w:rPr>
            </w:pPr>
            <w:r w:rsidRPr="00E32507">
              <w:rPr>
                <w:sz w:val="18"/>
                <w:szCs w:val="18"/>
              </w:rPr>
              <w:t>Daily Mile</w:t>
            </w:r>
          </w:p>
          <w:p w:rsidR="00885BBC" w:rsidRPr="00E32507" w:rsidRDefault="00885BBC" w:rsidP="00885BBC">
            <w:pPr>
              <w:pStyle w:val="ListParagraph"/>
              <w:ind w:left="0"/>
              <w:rPr>
                <w:sz w:val="18"/>
                <w:szCs w:val="18"/>
              </w:rPr>
            </w:pPr>
            <w:r w:rsidRPr="00E32507">
              <w:rPr>
                <w:sz w:val="18"/>
                <w:szCs w:val="18"/>
              </w:rPr>
              <w:t xml:space="preserve"> Hot marking – immediate feedback</w:t>
            </w:r>
          </w:p>
        </w:tc>
        <w:tc>
          <w:tcPr>
            <w:tcW w:w="1933" w:type="dxa"/>
          </w:tcPr>
          <w:p w:rsidR="00885BBC" w:rsidRPr="00E32507" w:rsidRDefault="00885BBC" w:rsidP="00885BBC">
            <w:pPr>
              <w:pStyle w:val="ListParagraph"/>
              <w:ind w:left="0"/>
              <w:rPr>
                <w:sz w:val="18"/>
                <w:szCs w:val="18"/>
              </w:rPr>
            </w:pPr>
            <w:r w:rsidRPr="00E32507">
              <w:rPr>
                <w:sz w:val="18"/>
                <w:szCs w:val="18"/>
              </w:rPr>
              <w:t xml:space="preserve"> Talk for writing, In print, visual timetables. Simplified language and instructions. Open and closed questioning. Instructions chunked into small steps. </w:t>
            </w:r>
            <w:r>
              <w:rPr>
                <w:sz w:val="18"/>
                <w:szCs w:val="18"/>
              </w:rPr>
              <w:t xml:space="preserve"> </w:t>
            </w:r>
            <w:r w:rsidRPr="00E32507">
              <w:rPr>
                <w:sz w:val="18"/>
                <w:szCs w:val="18"/>
              </w:rPr>
              <w:t xml:space="preserve">Nurture TA involvement. </w:t>
            </w:r>
            <w:r>
              <w:rPr>
                <w:sz w:val="18"/>
                <w:szCs w:val="18"/>
              </w:rPr>
              <w:t xml:space="preserve">Nurture Lunch time support </w:t>
            </w:r>
            <w:r w:rsidRPr="00E32507">
              <w:rPr>
                <w:sz w:val="18"/>
                <w:szCs w:val="18"/>
              </w:rPr>
              <w:t xml:space="preserve">Language Through Colour.  </w:t>
            </w:r>
          </w:p>
        </w:tc>
      </w:tr>
      <w:tr w:rsidR="00C77D6A" w:rsidTr="00C67944">
        <w:tc>
          <w:tcPr>
            <w:tcW w:w="409" w:type="dxa"/>
          </w:tcPr>
          <w:p w:rsidR="00C77D6A" w:rsidRDefault="00885BBC" w:rsidP="00C946AD">
            <w:r>
              <w:lastRenderedPageBreak/>
              <w:t>4</w:t>
            </w:r>
          </w:p>
        </w:tc>
        <w:tc>
          <w:tcPr>
            <w:tcW w:w="1985" w:type="dxa"/>
          </w:tcPr>
          <w:p w:rsidR="00C77D6A" w:rsidRPr="00E32507" w:rsidRDefault="00C946AD" w:rsidP="00C946AD">
            <w:pPr>
              <w:pStyle w:val="ListParagraph"/>
              <w:ind w:left="0"/>
              <w:rPr>
                <w:sz w:val="18"/>
                <w:szCs w:val="18"/>
              </w:rPr>
            </w:pPr>
            <w:r w:rsidRPr="00E32507">
              <w:rPr>
                <w:sz w:val="18"/>
                <w:szCs w:val="18"/>
              </w:rPr>
              <w:t>Topic based curriculum. Focused group work with CT/TA. Reward</w:t>
            </w:r>
            <w:r w:rsidR="00885BBC">
              <w:rPr>
                <w:sz w:val="18"/>
                <w:szCs w:val="18"/>
              </w:rPr>
              <w:t>s, stickers, tokens.</w:t>
            </w:r>
            <w:r w:rsidR="00885BBC">
              <w:rPr>
                <w:sz w:val="18"/>
                <w:szCs w:val="18"/>
              </w:rPr>
              <w:tab/>
              <w:t xml:space="preserve"> Coloured </w:t>
            </w:r>
            <w:r w:rsidRPr="00E32507">
              <w:rPr>
                <w:sz w:val="18"/>
                <w:szCs w:val="18"/>
              </w:rPr>
              <w:t>backgrou</w:t>
            </w:r>
            <w:r w:rsidR="00885BBC">
              <w:rPr>
                <w:sz w:val="18"/>
                <w:szCs w:val="18"/>
              </w:rPr>
              <w:t xml:space="preserve">nd IWB, mini whiteboards, </w:t>
            </w:r>
            <w:proofErr w:type="spellStart"/>
            <w:r w:rsidR="00885BBC">
              <w:rPr>
                <w:sz w:val="18"/>
                <w:szCs w:val="18"/>
              </w:rPr>
              <w:t>books</w:t>
            </w:r>
            <w:r w:rsidRPr="00E32507">
              <w:rPr>
                <w:sz w:val="18"/>
                <w:szCs w:val="18"/>
              </w:rPr>
              <w:t>to</w:t>
            </w:r>
            <w:proofErr w:type="spellEnd"/>
            <w:r w:rsidRPr="00E32507">
              <w:rPr>
                <w:sz w:val="18"/>
                <w:szCs w:val="18"/>
              </w:rPr>
              <w:t xml:space="preserve"> record in. Differen</w:t>
            </w:r>
            <w:r w:rsidR="00155825" w:rsidRPr="00E32507">
              <w:rPr>
                <w:sz w:val="18"/>
                <w:szCs w:val="18"/>
              </w:rPr>
              <w:t xml:space="preserve">tiated activities and sensitive </w:t>
            </w:r>
            <w:r w:rsidR="00885BBC">
              <w:rPr>
                <w:sz w:val="18"/>
                <w:szCs w:val="18"/>
              </w:rPr>
              <w:t xml:space="preserve">groupings. Use </w:t>
            </w:r>
            <w:r w:rsidRPr="00E32507">
              <w:rPr>
                <w:sz w:val="18"/>
                <w:szCs w:val="18"/>
              </w:rPr>
              <w:t>of laptops/iPa</w:t>
            </w:r>
            <w:r w:rsidR="00AF70EE">
              <w:rPr>
                <w:sz w:val="18"/>
                <w:szCs w:val="18"/>
              </w:rPr>
              <w:t>ds for specific</w:t>
            </w:r>
            <w:r w:rsidR="00AF70EE">
              <w:rPr>
                <w:sz w:val="18"/>
                <w:szCs w:val="18"/>
              </w:rPr>
              <w:tab/>
              <w:t xml:space="preserve">needs. Visual, auditory and </w:t>
            </w:r>
            <w:r w:rsidRPr="00E32507">
              <w:rPr>
                <w:sz w:val="18"/>
                <w:szCs w:val="18"/>
              </w:rPr>
              <w:t xml:space="preserve">kinaesthetic teaching style. STLS support, SALT support, OT support </w:t>
            </w:r>
          </w:p>
          <w:p w:rsidR="00C946AD" w:rsidRPr="00E32507" w:rsidRDefault="00C946AD" w:rsidP="00C946AD">
            <w:pPr>
              <w:pStyle w:val="ListParagraph"/>
              <w:ind w:left="0"/>
              <w:rPr>
                <w:sz w:val="18"/>
                <w:szCs w:val="18"/>
              </w:rPr>
            </w:pPr>
            <w:r w:rsidRPr="00E32507">
              <w:rPr>
                <w:sz w:val="18"/>
                <w:szCs w:val="18"/>
              </w:rPr>
              <w:t xml:space="preserve">Switch on and BRP </w:t>
            </w:r>
          </w:p>
          <w:p w:rsidR="00C812BF" w:rsidRPr="00E32507" w:rsidRDefault="00AF70EE" w:rsidP="00C946AD">
            <w:pPr>
              <w:pStyle w:val="ListParagraph"/>
              <w:ind w:left="0"/>
              <w:rPr>
                <w:sz w:val="18"/>
                <w:szCs w:val="18"/>
              </w:rPr>
            </w:pPr>
            <w:r>
              <w:rPr>
                <w:sz w:val="18"/>
                <w:szCs w:val="18"/>
              </w:rPr>
              <w:t xml:space="preserve">Task boards. </w:t>
            </w:r>
          </w:p>
        </w:tc>
        <w:tc>
          <w:tcPr>
            <w:tcW w:w="1984" w:type="dxa"/>
          </w:tcPr>
          <w:p w:rsidR="00C77D6A" w:rsidRDefault="00C946AD" w:rsidP="00C946AD">
            <w:pPr>
              <w:pStyle w:val="ListParagraph"/>
              <w:ind w:left="0"/>
              <w:rPr>
                <w:sz w:val="18"/>
                <w:szCs w:val="18"/>
              </w:rPr>
            </w:pPr>
            <w:r w:rsidRPr="00E32507">
              <w:rPr>
                <w:sz w:val="18"/>
                <w:szCs w:val="18"/>
              </w:rPr>
              <w:t>Maths, GPS and Literacy</w:t>
            </w:r>
            <w:r w:rsidRPr="00E32507">
              <w:rPr>
                <w:sz w:val="18"/>
                <w:szCs w:val="18"/>
              </w:rPr>
              <w:tab/>
              <w:t>working walls, tokens, certificates</w:t>
            </w:r>
            <w:r w:rsidR="00885BBC">
              <w:rPr>
                <w:sz w:val="18"/>
                <w:szCs w:val="18"/>
              </w:rPr>
              <w:t>, stickers. Sight words</w:t>
            </w:r>
            <w:r w:rsidR="001B3C7D">
              <w:rPr>
                <w:sz w:val="18"/>
                <w:szCs w:val="18"/>
              </w:rPr>
              <w:t xml:space="preserve"> </w:t>
            </w:r>
            <w:r w:rsidRPr="00E32507">
              <w:rPr>
                <w:sz w:val="18"/>
                <w:szCs w:val="18"/>
              </w:rPr>
              <w:t>and number</w:t>
            </w:r>
            <w:r w:rsidRPr="00E32507">
              <w:rPr>
                <w:sz w:val="18"/>
                <w:szCs w:val="18"/>
              </w:rPr>
              <w:tab/>
              <w:t>line. Current</w:t>
            </w:r>
            <w:r w:rsidRPr="00E32507">
              <w:rPr>
                <w:sz w:val="18"/>
                <w:szCs w:val="18"/>
              </w:rPr>
              <w:tab/>
              <w:t>learning displays</w:t>
            </w:r>
            <w:r w:rsidRPr="00E32507">
              <w:rPr>
                <w:sz w:val="18"/>
                <w:szCs w:val="18"/>
              </w:rPr>
              <w:tab/>
              <w:t xml:space="preserve">for topic. Resources labelled and readily accessed. Positioning near teacher/TA. Coloured background </w:t>
            </w:r>
            <w:proofErr w:type="spellStart"/>
            <w:r w:rsidRPr="00E32507">
              <w:rPr>
                <w:sz w:val="18"/>
                <w:szCs w:val="18"/>
              </w:rPr>
              <w:t>IWB.</w:t>
            </w:r>
            <w:r w:rsidR="001B3C7D">
              <w:rPr>
                <w:sz w:val="18"/>
                <w:szCs w:val="18"/>
              </w:rPr>
              <w:t>Visual</w:t>
            </w:r>
            <w:proofErr w:type="spellEnd"/>
            <w:r w:rsidR="001B3C7D">
              <w:rPr>
                <w:sz w:val="18"/>
                <w:szCs w:val="18"/>
              </w:rPr>
              <w:t xml:space="preserve"> </w:t>
            </w:r>
            <w:r w:rsidRPr="00E32507">
              <w:rPr>
                <w:sz w:val="18"/>
                <w:szCs w:val="18"/>
              </w:rPr>
              <w:t>timetable for all children</w:t>
            </w:r>
            <w:r w:rsidR="00AD4DD5" w:rsidRPr="00E32507">
              <w:rPr>
                <w:sz w:val="18"/>
                <w:szCs w:val="18"/>
              </w:rPr>
              <w:t xml:space="preserve">. Talk 4 writing washing lines. </w:t>
            </w:r>
          </w:p>
          <w:p w:rsidR="00885BBC" w:rsidRPr="00E32507" w:rsidRDefault="00885BBC" w:rsidP="00C946AD">
            <w:pPr>
              <w:pStyle w:val="ListParagraph"/>
              <w:ind w:left="0"/>
              <w:rPr>
                <w:sz w:val="18"/>
                <w:szCs w:val="18"/>
              </w:rPr>
            </w:pPr>
          </w:p>
        </w:tc>
        <w:tc>
          <w:tcPr>
            <w:tcW w:w="1985" w:type="dxa"/>
          </w:tcPr>
          <w:p w:rsidR="00C946AD" w:rsidRPr="00E32507" w:rsidRDefault="00C946AD" w:rsidP="00C946AD">
            <w:pPr>
              <w:pStyle w:val="ListParagraph"/>
              <w:ind w:left="0"/>
              <w:rPr>
                <w:sz w:val="18"/>
                <w:szCs w:val="18"/>
              </w:rPr>
            </w:pPr>
            <w:r w:rsidRPr="00E32507">
              <w:rPr>
                <w:sz w:val="18"/>
                <w:szCs w:val="18"/>
              </w:rPr>
              <w:t xml:space="preserve">Multi-sensory approach to learning (VAK). Hot marking – immediate feedback. Clicker 7 Russia scaffold, </w:t>
            </w:r>
          </w:p>
          <w:p w:rsidR="00C77D6A" w:rsidRPr="00E32507" w:rsidRDefault="00C946AD" w:rsidP="00C946AD">
            <w:pPr>
              <w:pStyle w:val="ListParagraph"/>
              <w:ind w:left="0"/>
              <w:rPr>
                <w:sz w:val="18"/>
                <w:szCs w:val="18"/>
              </w:rPr>
            </w:pPr>
            <w:r w:rsidRPr="00E32507">
              <w:rPr>
                <w:sz w:val="18"/>
                <w:szCs w:val="18"/>
              </w:rPr>
              <w:t>Overlearning</w:t>
            </w:r>
            <w:r w:rsidR="00C812BF" w:rsidRPr="00E32507">
              <w:rPr>
                <w:sz w:val="18"/>
                <w:szCs w:val="18"/>
              </w:rPr>
              <w:t>, Phonics intervention support. Maths intervention. Spelling Shed differentiated groups.</w:t>
            </w:r>
          </w:p>
          <w:p w:rsidR="00AD4DD5" w:rsidRPr="00E32507" w:rsidRDefault="00AD4DD5" w:rsidP="00C946AD">
            <w:pPr>
              <w:pStyle w:val="ListParagraph"/>
              <w:ind w:left="0"/>
              <w:rPr>
                <w:sz w:val="18"/>
                <w:szCs w:val="18"/>
              </w:rPr>
            </w:pPr>
            <w:r w:rsidRPr="00E32507">
              <w:rPr>
                <w:sz w:val="18"/>
                <w:szCs w:val="18"/>
              </w:rPr>
              <w:t>Hot marking – immediate feedback</w:t>
            </w:r>
          </w:p>
          <w:p w:rsidR="00AD4DD5" w:rsidRPr="00E32507" w:rsidRDefault="00AD4DD5" w:rsidP="00C946AD">
            <w:pPr>
              <w:pStyle w:val="ListParagraph"/>
              <w:ind w:left="0"/>
              <w:rPr>
                <w:sz w:val="18"/>
                <w:szCs w:val="18"/>
              </w:rPr>
            </w:pPr>
            <w:r w:rsidRPr="00E32507">
              <w:rPr>
                <w:sz w:val="18"/>
                <w:szCs w:val="18"/>
              </w:rPr>
              <w:t xml:space="preserve">Daily Mile </w:t>
            </w:r>
          </w:p>
        </w:tc>
        <w:tc>
          <w:tcPr>
            <w:tcW w:w="1933" w:type="dxa"/>
          </w:tcPr>
          <w:p w:rsidR="00C77D6A" w:rsidRPr="00E32507" w:rsidRDefault="00C946AD" w:rsidP="00C946AD">
            <w:pPr>
              <w:pStyle w:val="ListParagraph"/>
              <w:ind w:left="0"/>
              <w:rPr>
                <w:sz w:val="18"/>
                <w:szCs w:val="18"/>
              </w:rPr>
            </w:pPr>
            <w:r w:rsidRPr="00E32507">
              <w:rPr>
                <w:sz w:val="18"/>
                <w:szCs w:val="18"/>
              </w:rPr>
              <w:t>Active listening cue cards.</w:t>
            </w:r>
          </w:p>
          <w:p w:rsidR="00C946AD" w:rsidRDefault="00C946AD" w:rsidP="00C946AD">
            <w:pPr>
              <w:pStyle w:val="ListParagraph"/>
              <w:ind w:left="0"/>
              <w:rPr>
                <w:sz w:val="18"/>
                <w:szCs w:val="18"/>
              </w:rPr>
            </w:pPr>
            <w:r w:rsidRPr="00E32507">
              <w:rPr>
                <w:sz w:val="18"/>
                <w:szCs w:val="18"/>
              </w:rPr>
              <w:t>Talk for</w:t>
            </w:r>
            <w:r w:rsidRPr="00E32507">
              <w:rPr>
                <w:sz w:val="18"/>
                <w:szCs w:val="18"/>
              </w:rPr>
              <w:tab/>
              <w:t>writing</w:t>
            </w:r>
            <w:r w:rsidRPr="00E32507">
              <w:rPr>
                <w:sz w:val="18"/>
                <w:szCs w:val="18"/>
              </w:rPr>
              <w:tab/>
              <w:t xml:space="preserve"> Visual timetables. Simplified language and instruction</w:t>
            </w:r>
            <w:r w:rsidR="00AF70EE">
              <w:rPr>
                <w:sz w:val="18"/>
                <w:szCs w:val="18"/>
              </w:rPr>
              <w:t xml:space="preserve">s. Open and closed questioning. </w:t>
            </w:r>
            <w:r w:rsidRPr="00E32507">
              <w:rPr>
                <w:sz w:val="18"/>
                <w:szCs w:val="18"/>
              </w:rPr>
              <w:t xml:space="preserve">Instructions chunked into small steps. Well-being support. </w:t>
            </w:r>
            <w:r w:rsidR="00AF70EE">
              <w:rPr>
                <w:sz w:val="18"/>
                <w:szCs w:val="18"/>
              </w:rPr>
              <w:t xml:space="preserve">Nurture Lunch time support </w:t>
            </w:r>
          </w:p>
          <w:p w:rsidR="001B3C7D" w:rsidRPr="00E32507" w:rsidRDefault="001B3C7D" w:rsidP="00C946AD">
            <w:pPr>
              <w:pStyle w:val="ListParagraph"/>
              <w:ind w:left="0"/>
              <w:rPr>
                <w:sz w:val="18"/>
                <w:szCs w:val="18"/>
              </w:rPr>
            </w:pPr>
            <w:r>
              <w:rPr>
                <w:sz w:val="18"/>
                <w:szCs w:val="18"/>
              </w:rPr>
              <w:t>Language for Colour</w:t>
            </w:r>
          </w:p>
        </w:tc>
      </w:tr>
      <w:tr w:rsidR="00C77D6A" w:rsidTr="00C67944">
        <w:tc>
          <w:tcPr>
            <w:tcW w:w="409" w:type="dxa"/>
          </w:tcPr>
          <w:p w:rsidR="00C77D6A" w:rsidRDefault="001B3C7D" w:rsidP="00C946AD">
            <w:r>
              <w:t>5</w:t>
            </w:r>
          </w:p>
        </w:tc>
        <w:tc>
          <w:tcPr>
            <w:tcW w:w="1985" w:type="dxa"/>
          </w:tcPr>
          <w:p w:rsidR="00C77D6A" w:rsidRPr="00E32507" w:rsidRDefault="00C812BF" w:rsidP="00C812BF">
            <w:pPr>
              <w:pStyle w:val="ListParagraph"/>
              <w:ind w:left="0"/>
              <w:rPr>
                <w:sz w:val="18"/>
                <w:szCs w:val="18"/>
              </w:rPr>
            </w:pPr>
            <w:r w:rsidRPr="00E32507">
              <w:rPr>
                <w:sz w:val="18"/>
                <w:szCs w:val="18"/>
              </w:rPr>
              <w:t>Topic</w:t>
            </w:r>
            <w:r w:rsidRPr="00E32507">
              <w:rPr>
                <w:sz w:val="18"/>
                <w:szCs w:val="18"/>
              </w:rPr>
              <w:tab/>
              <w:t>based curriculum. Focused group work with CT/TA. Rewards, Green tokens. Differentiated activities and sensitive groupings. Visual, auditory and kinaesthetic teaching style.</w:t>
            </w:r>
            <w:r w:rsidRPr="00E32507">
              <w:rPr>
                <w:sz w:val="18"/>
                <w:szCs w:val="18"/>
              </w:rPr>
              <w:tab/>
              <w:t xml:space="preserve">Coloured IWB background, books and mini whiteboards to record on. Access to laptops. Overlays. Task boards. </w:t>
            </w:r>
            <w:r w:rsidR="00AF70EE">
              <w:rPr>
                <w:sz w:val="18"/>
                <w:szCs w:val="18"/>
              </w:rPr>
              <w:t xml:space="preserve">Mind mapping, </w:t>
            </w:r>
          </w:p>
        </w:tc>
        <w:tc>
          <w:tcPr>
            <w:tcW w:w="1984" w:type="dxa"/>
          </w:tcPr>
          <w:p w:rsidR="00C77D6A" w:rsidRPr="00E32507" w:rsidRDefault="00C812BF" w:rsidP="001B3C7D">
            <w:pPr>
              <w:pStyle w:val="ListParagraph"/>
              <w:ind w:left="0"/>
              <w:rPr>
                <w:sz w:val="18"/>
                <w:szCs w:val="18"/>
              </w:rPr>
            </w:pPr>
            <w:r w:rsidRPr="00E32507">
              <w:rPr>
                <w:sz w:val="18"/>
                <w:szCs w:val="18"/>
              </w:rPr>
              <w:t>Maths,</w:t>
            </w:r>
            <w:r w:rsidRPr="00E32507">
              <w:rPr>
                <w:sz w:val="18"/>
                <w:szCs w:val="18"/>
              </w:rPr>
              <w:tab/>
            </w:r>
            <w:r w:rsidR="001B3C7D">
              <w:rPr>
                <w:sz w:val="18"/>
                <w:szCs w:val="18"/>
              </w:rPr>
              <w:t>GPS and Literacy</w:t>
            </w:r>
            <w:r w:rsidR="001B3C7D">
              <w:rPr>
                <w:sz w:val="18"/>
                <w:szCs w:val="18"/>
              </w:rPr>
              <w:tab/>
              <w:t xml:space="preserve">working walls, Green tokens </w:t>
            </w:r>
            <w:r w:rsidRPr="00E32507">
              <w:rPr>
                <w:sz w:val="18"/>
                <w:szCs w:val="18"/>
              </w:rPr>
              <w:t>certificat</w:t>
            </w:r>
            <w:r w:rsidR="001B3C7D">
              <w:rPr>
                <w:sz w:val="18"/>
                <w:szCs w:val="18"/>
              </w:rPr>
              <w:t xml:space="preserve">es, stickers. Resources readily accessed. Current </w:t>
            </w:r>
            <w:r w:rsidRPr="00E32507">
              <w:rPr>
                <w:sz w:val="18"/>
                <w:szCs w:val="18"/>
              </w:rPr>
              <w:t>learning displays</w:t>
            </w:r>
            <w:r w:rsidRPr="00E32507">
              <w:rPr>
                <w:sz w:val="18"/>
                <w:szCs w:val="18"/>
              </w:rPr>
              <w:tab/>
              <w:t xml:space="preserve">for topic. Positioning near teacher/TA. Coloured background IWB, Visual timetable for all children. </w:t>
            </w:r>
            <w:r w:rsidR="001B3C7D">
              <w:rPr>
                <w:sz w:val="18"/>
                <w:szCs w:val="18"/>
              </w:rPr>
              <w:t xml:space="preserve">Individual task boards/ visual timetables. </w:t>
            </w:r>
            <w:r w:rsidRPr="00E32507">
              <w:rPr>
                <w:sz w:val="18"/>
                <w:szCs w:val="18"/>
              </w:rPr>
              <w:t xml:space="preserve">Specific differentiated resources available on desks. </w:t>
            </w:r>
            <w:r w:rsidR="00AD4DD5" w:rsidRPr="00E32507">
              <w:rPr>
                <w:sz w:val="18"/>
                <w:szCs w:val="18"/>
              </w:rPr>
              <w:t>Talk 4 Writing washing lines.</w:t>
            </w:r>
          </w:p>
        </w:tc>
        <w:tc>
          <w:tcPr>
            <w:tcW w:w="1985" w:type="dxa"/>
          </w:tcPr>
          <w:p w:rsidR="00C77D6A" w:rsidRPr="00E32507" w:rsidRDefault="00C812BF" w:rsidP="00C812BF">
            <w:pPr>
              <w:pStyle w:val="ListParagraph"/>
              <w:ind w:left="0"/>
              <w:rPr>
                <w:sz w:val="18"/>
                <w:szCs w:val="18"/>
              </w:rPr>
            </w:pPr>
            <w:r w:rsidRPr="00E32507">
              <w:rPr>
                <w:sz w:val="18"/>
                <w:szCs w:val="18"/>
              </w:rPr>
              <w:t xml:space="preserve">Multi-sensory approach to learning (VAK). Differentiated activities. Maths intervention. Spelling Shed differentiated groups. </w:t>
            </w:r>
          </w:p>
          <w:p w:rsidR="00AD4DD5" w:rsidRDefault="00AD4DD5" w:rsidP="00C812BF">
            <w:pPr>
              <w:pStyle w:val="ListParagraph"/>
              <w:ind w:left="0"/>
              <w:rPr>
                <w:sz w:val="18"/>
                <w:szCs w:val="18"/>
              </w:rPr>
            </w:pPr>
            <w:r w:rsidRPr="00E32507">
              <w:rPr>
                <w:sz w:val="18"/>
                <w:szCs w:val="18"/>
              </w:rPr>
              <w:t xml:space="preserve">Hot marking – immediate feedback. Daily Mile </w:t>
            </w:r>
          </w:p>
          <w:p w:rsidR="001B3C7D" w:rsidRPr="00E32507" w:rsidRDefault="001B3C7D" w:rsidP="00C812BF">
            <w:pPr>
              <w:pStyle w:val="ListParagraph"/>
              <w:ind w:left="0"/>
              <w:rPr>
                <w:sz w:val="18"/>
                <w:szCs w:val="18"/>
              </w:rPr>
            </w:pPr>
            <w:r>
              <w:rPr>
                <w:sz w:val="18"/>
                <w:szCs w:val="18"/>
              </w:rPr>
              <w:t xml:space="preserve">Touch typing </w:t>
            </w:r>
          </w:p>
        </w:tc>
        <w:tc>
          <w:tcPr>
            <w:tcW w:w="1933" w:type="dxa"/>
          </w:tcPr>
          <w:p w:rsidR="00C77D6A" w:rsidRPr="00E32507" w:rsidRDefault="00C812BF" w:rsidP="00C812BF">
            <w:pPr>
              <w:pStyle w:val="ListParagraph"/>
              <w:ind w:left="0"/>
              <w:rPr>
                <w:sz w:val="18"/>
                <w:szCs w:val="18"/>
              </w:rPr>
            </w:pPr>
            <w:r w:rsidRPr="00E32507">
              <w:rPr>
                <w:sz w:val="18"/>
                <w:szCs w:val="18"/>
              </w:rPr>
              <w:t>Word</w:t>
            </w:r>
            <w:r w:rsidRPr="00E32507">
              <w:rPr>
                <w:sz w:val="18"/>
                <w:szCs w:val="18"/>
              </w:rPr>
              <w:tab/>
              <w:t>banks. Visual timetables. Simplified language and instructions. Open and closed questioning.</w:t>
            </w:r>
            <w:r w:rsidRPr="00E32507">
              <w:rPr>
                <w:sz w:val="18"/>
                <w:szCs w:val="18"/>
              </w:rPr>
              <w:tab/>
              <w:t xml:space="preserve"> Instructions chunked into small steps. </w:t>
            </w:r>
            <w:r w:rsidR="00AF70EE">
              <w:rPr>
                <w:sz w:val="18"/>
                <w:szCs w:val="18"/>
              </w:rPr>
              <w:t xml:space="preserve">Alternative lunchtime provision support. </w:t>
            </w:r>
            <w:r w:rsidR="008D45BA">
              <w:rPr>
                <w:sz w:val="18"/>
                <w:szCs w:val="18"/>
              </w:rPr>
              <w:t xml:space="preserve">Pre teaching </w:t>
            </w:r>
          </w:p>
        </w:tc>
      </w:tr>
      <w:tr w:rsidR="00C77D6A" w:rsidTr="00C67944">
        <w:tc>
          <w:tcPr>
            <w:tcW w:w="409" w:type="dxa"/>
          </w:tcPr>
          <w:p w:rsidR="00C77D6A" w:rsidRDefault="001B3C7D" w:rsidP="00C946AD">
            <w:r>
              <w:t>6</w:t>
            </w:r>
          </w:p>
        </w:tc>
        <w:tc>
          <w:tcPr>
            <w:tcW w:w="1985" w:type="dxa"/>
          </w:tcPr>
          <w:p w:rsidR="00C77D6A" w:rsidRPr="00E32507" w:rsidRDefault="00FF2E4E" w:rsidP="008D45BA">
            <w:pPr>
              <w:pStyle w:val="ListParagraph"/>
              <w:ind w:left="0"/>
              <w:rPr>
                <w:sz w:val="18"/>
                <w:szCs w:val="18"/>
              </w:rPr>
            </w:pPr>
            <w:r w:rsidRPr="00E32507">
              <w:rPr>
                <w:sz w:val="18"/>
                <w:szCs w:val="18"/>
              </w:rPr>
              <w:t xml:space="preserve">Topic </w:t>
            </w:r>
            <w:r w:rsidR="00C812BF" w:rsidRPr="00E32507">
              <w:rPr>
                <w:sz w:val="18"/>
                <w:szCs w:val="18"/>
              </w:rPr>
              <w:t>based curriculum. Focused group work with CT/TA daily</w:t>
            </w:r>
            <w:r w:rsidRPr="00E32507">
              <w:rPr>
                <w:sz w:val="18"/>
                <w:szCs w:val="18"/>
              </w:rPr>
              <w:t>. Rewards (Whole class and individual), stickers and tokens</w:t>
            </w:r>
            <w:r w:rsidR="008D45BA">
              <w:rPr>
                <w:sz w:val="18"/>
                <w:szCs w:val="18"/>
              </w:rPr>
              <w:t xml:space="preserve">. </w:t>
            </w:r>
            <w:r w:rsidRPr="00E32507">
              <w:rPr>
                <w:sz w:val="18"/>
                <w:szCs w:val="18"/>
              </w:rPr>
              <w:t xml:space="preserve">Differentiated activities. </w:t>
            </w:r>
            <w:r w:rsidR="00155825" w:rsidRPr="00E32507">
              <w:rPr>
                <w:sz w:val="18"/>
                <w:szCs w:val="18"/>
              </w:rPr>
              <w:t xml:space="preserve">Sensitive </w:t>
            </w:r>
            <w:r w:rsidR="00C812BF" w:rsidRPr="00E32507">
              <w:rPr>
                <w:sz w:val="18"/>
                <w:szCs w:val="18"/>
              </w:rPr>
              <w:t>groupings</w:t>
            </w:r>
            <w:r w:rsidRPr="00E32507">
              <w:rPr>
                <w:sz w:val="18"/>
                <w:szCs w:val="18"/>
              </w:rPr>
              <w:t>. Coloured</w:t>
            </w:r>
            <w:r w:rsidR="00155825" w:rsidRPr="00E32507">
              <w:rPr>
                <w:sz w:val="18"/>
                <w:szCs w:val="18"/>
              </w:rPr>
              <w:t xml:space="preserve"> mini </w:t>
            </w:r>
            <w:r w:rsidRPr="00E32507">
              <w:rPr>
                <w:sz w:val="18"/>
                <w:szCs w:val="18"/>
              </w:rPr>
              <w:t>whiteboards</w:t>
            </w:r>
            <w:r w:rsidR="00155825" w:rsidRPr="00E32507">
              <w:rPr>
                <w:sz w:val="18"/>
                <w:szCs w:val="18"/>
              </w:rPr>
              <w:t xml:space="preserve"> </w:t>
            </w:r>
            <w:r w:rsidRPr="00E32507">
              <w:rPr>
                <w:sz w:val="18"/>
                <w:szCs w:val="18"/>
              </w:rPr>
              <w:t>/books to record in. Intera</w:t>
            </w:r>
            <w:r w:rsidR="008D45BA">
              <w:rPr>
                <w:sz w:val="18"/>
                <w:szCs w:val="18"/>
              </w:rPr>
              <w:t>ctive whiteboard used for input</w:t>
            </w:r>
            <w:r w:rsidR="00C812BF" w:rsidRPr="00E32507">
              <w:rPr>
                <w:sz w:val="18"/>
                <w:szCs w:val="18"/>
              </w:rPr>
              <w:t>.</w:t>
            </w:r>
            <w:r w:rsidR="001D2FC5">
              <w:rPr>
                <w:sz w:val="18"/>
                <w:szCs w:val="18"/>
              </w:rPr>
              <w:t xml:space="preserve"> Visual, </w:t>
            </w:r>
            <w:r w:rsidRPr="00E32507">
              <w:rPr>
                <w:sz w:val="18"/>
                <w:szCs w:val="18"/>
              </w:rPr>
              <w:t xml:space="preserve">auditory and kinaesthetic teaching style. Maths Groupings. Pre warning of changes to routines. Pre teaching. </w:t>
            </w:r>
            <w:r w:rsidR="00155825" w:rsidRPr="00E32507">
              <w:rPr>
                <w:sz w:val="18"/>
                <w:szCs w:val="18"/>
              </w:rPr>
              <w:t xml:space="preserve">5 point scale </w:t>
            </w:r>
          </w:p>
        </w:tc>
        <w:tc>
          <w:tcPr>
            <w:tcW w:w="1984" w:type="dxa"/>
          </w:tcPr>
          <w:p w:rsidR="00C77D6A" w:rsidRPr="00E32507" w:rsidRDefault="00FF2E4E" w:rsidP="008D45BA">
            <w:pPr>
              <w:pStyle w:val="ListParagraph"/>
              <w:ind w:left="0"/>
              <w:rPr>
                <w:sz w:val="18"/>
                <w:szCs w:val="18"/>
              </w:rPr>
            </w:pPr>
            <w:r w:rsidRPr="00E32507">
              <w:rPr>
                <w:sz w:val="18"/>
                <w:szCs w:val="18"/>
              </w:rPr>
              <w:t>M</w:t>
            </w:r>
            <w:r w:rsidR="008D45BA">
              <w:rPr>
                <w:sz w:val="18"/>
                <w:szCs w:val="18"/>
              </w:rPr>
              <w:t xml:space="preserve">aths </w:t>
            </w:r>
            <w:r w:rsidR="001D2FC5">
              <w:rPr>
                <w:sz w:val="18"/>
                <w:szCs w:val="18"/>
              </w:rPr>
              <w:t xml:space="preserve">and Literacy </w:t>
            </w:r>
            <w:r w:rsidRPr="00E32507">
              <w:rPr>
                <w:sz w:val="18"/>
                <w:szCs w:val="18"/>
              </w:rPr>
              <w:t xml:space="preserve">working </w:t>
            </w:r>
            <w:r w:rsidR="00AD4DD5" w:rsidRPr="00E32507">
              <w:rPr>
                <w:sz w:val="18"/>
                <w:szCs w:val="18"/>
              </w:rPr>
              <w:t xml:space="preserve">walls, </w:t>
            </w:r>
            <w:r w:rsidRPr="00E32507">
              <w:rPr>
                <w:sz w:val="18"/>
                <w:szCs w:val="18"/>
              </w:rPr>
              <w:t>GPS displayed, token</w:t>
            </w:r>
            <w:r w:rsidR="008D45BA">
              <w:rPr>
                <w:sz w:val="18"/>
                <w:szCs w:val="18"/>
              </w:rPr>
              <w:t>s, certificates, Green tokens .</w:t>
            </w:r>
            <w:r w:rsidRPr="00E32507">
              <w:rPr>
                <w:sz w:val="18"/>
                <w:szCs w:val="18"/>
              </w:rPr>
              <w:t xml:space="preserve">Resources </w:t>
            </w:r>
            <w:r w:rsidR="00155825" w:rsidRPr="00E32507">
              <w:rPr>
                <w:sz w:val="18"/>
                <w:szCs w:val="18"/>
              </w:rPr>
              <w:t>labelled</w:t>
            </w:r>
            <w:r w:rsidRPr="00E32507">
              <w:rPr>
                <w:sz w:val="18"/>
                <w:szCs w:val="18"/>
              </w:rPr>
              <w:tab/>
              <w:t>and readily accessed. Current learning displays for topic</w:t>
            </w:r>
            <w:r w:rsidR="008D45BA">
              <w:rPr>
                <w:sz w:val="18"/>
                <w:szCs w:val="18"/>
              </w:rPr>
              <w:t>. Coloured background IWB</w:t>
            </w:r>
            <w:r w:rsidR="00155825" w:rsidRPr="00E32507">
              <w:rPr>
                <w:sz w:val="18"/>
                <w:szCs w:val="18"/>
              </w:rPr>
              <w:t xml:space="preserve">. Visual timetable </w:t>
            </w:r>
            <w:r w:rsidRPr="00E32507">
              <w:rPr>
                <w:sz w:val="18"/>
                <w:szCs w:val="18"/>
              </w:rPr>
              <w:t>for</w:t>
            </w:r>
            <w:r w:rsidR="008D45BA">
              <w:rPr>
                <w:sz w:val="18"/>
                <w:szCs w:val="18"/>
              </w:rPr>
              <w:t xml:space="preserve"> all and individuals and all </w:t>
            </w:r>
            <w:r w:rsidR="00155825" w:rsidRPr="00E32507">
              <w:rPr>
                <w:sz w:val="18"/>
                <w:szCs w:val="18"/>
              </w:rPr>
              <w:t xml:space="preserve">children at front </w:t>
            </w:r>
            <w:r w:rsidR="008D45BA">
              <w:rPr>
                <w:sz w:val="18"/>
                <w:szCs w:val="18"/>
              </w:rPr>
              <w:t xml:space="preserve">of </w:t>
            </w:r>
            <w:r w:rsidRPr="00E32507">
              <w:rPr>
                <w:sz w:val="18"/>
                <w:szCs w:val="18"/>
              </w:rPr>
              <w:t>class</w:t>
            </w:r>
            <w:r w:rsidR="00155825" w:rsidRPr="00E32507">
              <w:rPr>
                <w:sz w:val="18"/>
                <w:szCs w:val="18"/>
              </w:rPr>
              <w:t xml:space="preserve"> talked through daily</w:t>
            </w:r>
            <w:r w:rsidRPr="00E32507">
              <w:rPr>
                <w:sz w:val="18"/>
                <w:szCs w:val="18"/>
              </w:rPr>
              <w:t>.</w:t>
            </w:r>
            <w:r w:rsidR="00AD4DD5" w:rsidRPr="00E32507">
              <w:rPr>
                <w:sz w:val="18"/>
                <w:szCs w:val="18"/>
              </w:rPr>
              <w:t xml:space="preserve"> Talk 4 Writing Washing lines. </w:t>
            </w:r>
            <w:r w:rsidRPr="00E32507">
              <w:rPr>
                <w:sz w:val="18"/>
                <w:szCs w:val="18"/>
              </w:rPr>
              <w:tab/>
            </w:r>
          </w:p>
        </w:tc>
        <w:tc>
          <w:tcPr>
            <w:tcW w:w="1985" w:type="dxa"/>
          </w:tcPr>
          <w:p w:rsidR="00C77D6A" w:rsidRPr="00E32507" w:rsidRDefault="00155825" w:rsidP="00155825">
            <w:pPr>
              <w:pStyle w:val="ListParagraph"/>
              <w:ind w:left="0"/>
              <w:rPr>
                <w:sz w:val="18"/>
                <w:szCs w:val="18"/>
              </w:rPr>
            </w:pPr>
            <w:r w:rsidRPr="00E32507">
              <w:rPr>
                <w:sz w:val="18"/>
                <w:szCs w:val="18"/>
              </w:rPr>
              <w:t>Mult</w:t>
            </w:r>
            <w:r w:rsidR="001D2FC5">
              <w:rPr>
                <w:sz w:val="18"/>
                <w:szCs w:val="18"/>
              </w:rPr>
              <w:t xml:space="preserve">i-sensory approach to learning. </w:t>
            </w:r>
            <w:r w:rsidRPr="00E32507">
              <w:rPr>
                <w:sz w:val="18"/>
                <w:szCs w:val="18"/>
              </w:rPr>
              <w:t xml:space="preserve">Differentiated Maths sets Differentiated activities. Word of the week. Differentiated activities. </w:t>
            </w:r>
          </w:p>
          <w:p w:rsidR="00155825" w:rsidRPr="00E32507" w:rsidRDefault="00155825" w:rsidP="00155825">
            <w:pPr>
              <w:pStyle w:val="ListParagraph"/>
              <w:ind w:left="0"/>
              <w:rPr>
                <w:sz w:val="18"/>
                <w:szCs w:val="18"/>
              </w:rPr>
            </w:pPr>
            <w:r w:rsidRPr="00E32507">
              <w:rPr>
                <w:sz w:val="18"/>
                <w:szCs w:val="18"/>
              </w:rPr>
              <w:t xml:space="preserve">Hot marking and verbal feedback. Marking responded to and up levelled. </w:t>
            </w:r>
          </w:p>
        </w:tc>
        <w:tc>
          <w:tcPr>
            <w:tcW w:w="1933" w:type="dxa"/>
          </w:tcPr>
          <w:p w:rsidR="00C77D6A" w:rsidRDefault="00155825" w:rsidP="008D45BA">
            <w:pPr>
              <w:pStyle w:val="ListParagraph"/>
              <w:ind w:left="0"/>
              <w:rPr>
                <w:sz w:val="18"/>
                <w:szCs w:val="18"/>
              </w:rPr>
            </w:pPr>
            <w:r w:rsidRPr="00E32507">
              <w:rPr>
                <w:sz w:val="18"/>
                <w:szCs w:val="18"/>
              </w:rPr>
              <w:t>Word banks. Visual timetables. Simplified language and instructions. Open and closed questioning. Instructions chunked into small steps. Personalised social stories.</w:t>
            </w:r>
            <w:r w:rsidRPr="00E32507">
              <w:rPr>
                <w:sz w:val="18"/>
                <w:szCs w:val="18"/>
              </w:rPr>
              <w:tab/>
            </w:r>
            <w:r w:rsidR="008D45BA">
              <w:rPr>
                <w:sz w:val="18"/>
                <w:szCs w:val="18"/>
              </w:rPr>
              <w:t>Speech and language.</w:t>
            </w:r>
          </w:p>
          <w:p w:rsidR="008D45BA" w:rsidRPr="00E32507" w:rsidRDefault="008D45BA" w:rsidP="008D45BA">
            <w:pPr>
              <w:pStyle w:val="ListParagraph"/>
              <w:ind w:left="0"/>
              <w:rPr>
                <w:sz w:val="18"/>
                <w:szCs w:val="18"/>
              </w:rPr>
            </w:pPr>
          </w:p>
        </w:tc>
      </w:tr>
      <w:tr w:rsidR="00C77D6A" w:rsidTr="00C67944">
        <w:tc>
          <w:tcPr>
            <w:tcW w:w="409" w:type="dxa"/>
          </w:tcPr>
          <w:p w:rsidR="00C77D6A" w:rsidRDefault="00C77D6A" w:rsidP="00C946AD">
            <w:r>
              <w:t>6</w:t>
            </w:r>
          </w:p>
        </w:tc>
        <w:tc>
          <w:tcPr>
            <w:tcW w:w="1985" w:type="dxa"/>
          </w:tcPr>
          <w:p w:rsidR="00C77D6A" w:rsidRPr="00E32507" w:rsidRDefault="00155825" w:rsidP="00155825">
            <w:pPr>
              <w:pStyle w:val="ListParagraph"/>
              <w:ind w:left="0"/>
              <w:rPr>
                <w:sz w:val="18"/>
                <w:szCs w:val="18"/>
              </w:rPr>
            </w:pPr>
            <w:r w:rsidRPr="00E32507">
              <w:rPr>
                <w:sz w:val="18"/>
                <w:szCs w:val="18"/>
              </w:rPr>
              <w:t>Topic based curriculum. Focused group work with CT/TA. Rewards, Green tokens. Differentiated activities</w:t>
            </w:r>
            <w:r w:rsidR="001D2FC5">
              <w:rPr>
                <w:sz w:val="18"/>
                <w:szCs w:val="18"/>
              </w:rPr>
              <w:t xml:space="preserve">, sensitive groupings/pairings. Visual, </w:t>
            </w:r>
            <w:r w:rsidRPr="00E32507">
              <w:rPr>
                <w:sz w:val="18"/>
                <w:szCs w:val="18"/>
              </w:rPr>
              <w:t xml:space="preserve">auditory and kinaesthetic teaching </w:t>
            </w:r>
            <w:r w:rsidRPr="00E32507">
              <w:rPr>
                <w:sz w:val="18"/>
                <w:szCs w:val="18"/>
              </w:rPr>
              <w:lastRenderedPageBreak/>
              <w:t xml:space="preserve">style. Coloured mini whiteboards/books to record in. Interactive whiteboard </w:t>
            </w:r>
            <w:r w:rsidR="008D45BA">
              <w:rPr>
                <w:sz w:val="18"/>
                <w:szCs w:val="18"/>
              </w:rPr>
              <w:t xml:space="preserve">used. Use of scribe and </w:t>
            </w:r>
            <w:proofErr w:type="spellStart"/>
            <w:r w:rsidR="008D45BA">
              <w:rPr>
                <w:sz w:val="18"/>
                <w:szCs w:val="18"/>
              </w:rPr>
              <w:t>readersin</w:t>
            </w:r>
            <w:proofErr w:type="spellEnd"/>
            <w:r w:rsidR="008D45BA">
              <w:rPr>
                <w:sz w:val="18"/>
                <w:szCs w:val="18"/>
              </w:rPr>
              <w:t xml:space="preserve"> test situations. Handwriting, social skills.</w:t>
            </w:r>
            <w:r w:rsidR="00AD4DD5" w:rsidRPr="00E32507">
              <w:rPr>
                <w:sz w:val="18"/>
                <w:szCs w:val="18"/>
              </w:rPr>
              <w:t xml:space="preserve">5 point scale. Nurture Support. STLS support. </w:t>
            </w:r>
            <w:r w:rsidRPr="00E32507">
              <w:rPr>
                <w:sz w:val="18"/>
                <w:szCs w:val="18"/>
              </w:rPr>
              <w:tab/>
            </w:r>
          </w:p>
        </w:tc>
        <w:tc>
          <w:tcPr>
            <w:tcW w:w="1984" w:type="dxa"/>
          </w:tcPr>
          <w:p w:rsidR="00C77D6A" w:rsidRPr="00E32507" w:rsidRDefault="00AD4DD5" w:rsidP="00AD4DD5">
            <w:pPr>
              <w:pStyle w:val="ListParagraph"/>
              <w:ind w:left="0"/>
              <w:rPr>
                <w:sz w:val="18"/>
                <w:szCs w:val="18"/>
              </w:rPr>
            </w:pPr>
            <w:r w:rsidRPr="00E32507">
              <w:rPr>
                <w:sz w:val="18"/>
                <w:szCs w:val="18"/>
              </w:rPr>
              <w:lastRenderedPageBreak/>
              <w:t>Maths,</w:t>
            </w:r>
            <w:r w:rsidRPr="00E32507">
              <w:rPr>
                <w:sz w:val="18"/>
                <w:szCs w:val="18"/>
              </w:rPr>
              <w:tab/>
              <w:t>GPS, and Literacy</w:t>
            </w:r>
            <w:r w:rsidRPr="00E32507">
              <w:rPr>
                <w:sz w:val="18"/>
                <w:szCs w:val="18"/>
              </w:rPr>
              <w:tab/>
              <w:t>working walls and subject/topic word banks, number lines, Green tokens,</w:t>
            </w:r>
            <w:r w:rsidRPr="00E32507">
              <w:rPr>
                <w:sz w:val="18"/>
                <w:szCs w:val="18"/>
              </w:rPr>
              <w:tab/>
              <w:t>certificates. Resources labelled and readily accessed in trays/tables. Current</w:t>
            </w:r>
            <w:r w:rsidRPr="00E32507">
              <w:rPr>
                <w:sz w:val="18"/>
                <w:szCs w:val="18"/>
              </w:rPr>
              <w:lastRenderedPageBreak/>
              <w:tab/>
              <w:t>learning displays</w:t>
            </w:r>
            <w:r w:rsidRPr="00E32507">
              <w:rPr>
                <w:sz w:val="18"/>
                <w:szCs w:val="18"/>
              </w:rPr>
              <w:tab/>
              <w:t>for topic. Positioning near teacher/TA. Coloured background IWB. Visual</w:t>
            </w:r>
            <w:r w:rsidRPr="00E32507">
              <w:rPr>
                <w:sz w:val="18"/>
                <w:szCs w:val="18"/>
              </w:rPr>
              <w:tab/>
              <w:t>timetable for all children.</w:t>
            </w:r>
            <w:r w:rsidRPr="00E32507">
              <w:rPr>
                <w:sz w:val="18"/>
                <w:szCs w:val="18"/>
              </w:rPr>
              <w:tab/>
            </w:r>
          </w:p>
        </w:tc>
        <w:tc>
          <w:tcPr>
            <w:tcW w:w="1985" w:type="dxa"/>
          </w:tcPr>
          <w:p w:rsidR="00AD4DD5" w:rsidRPr="00E32507" w:rsidRDefault="00AD4DD5" w:rsidP="00AD4DD5">
            <w:pPr>
              <w:pStyle w:val="ListParagraph"/>
              <w:ind w:left="0"/>
              <w:rPr>
                <w:sz w:val="18"/>
                <w:szCs w:val="18"/>
              </w:rPr>
            </w:pPr>
            <w:r w:rsidRPr="00E32507">
              <w:rPr>
                <w:sz w:val="18"/>
                <w:szCs w:val="18"/>
              </w:rPr>
              <w:lastRenderedPageBreak/>
              <w:t xml:space="preserve">Multi-sensory approach to learning. Maths sets. Differentiated activities. Curriculum enhanced by topic days. </w:t>
            </w:r>
          </w:p>
          <w:p w:rsidR="00AD4DD5" w:rsidRPr="00E32507" w:rsidRDefault="00AD4DD5" w:rsidP="00AD4DD5">
            <w:pPr>
              <w:pStyle w:val="ListParagraph"/>
              <w:ind w:left="0"/>
              <w:rPr>
                <w:sz w:val="18"/>
                <w:szCs w:val="18"/>
              </w:rPr>
            </w:pPr>
            <w:r w:rsidRPr="00E32507">
              <w:rPr>
                <w:sz w:val="18"/>
                <w:szCs w:val="18"/>
              </w:rPr>
              <w:t xml:space="preserve">Mrs Wordsmith. Differentiated activities. Maths intervention. Spelling Shed </w:t>
            </w:r>
            <w:r w:rsidRPr="00E32507">
              <w:rPr>
                <w:sz w:val="18"/>
                <w:szCs w:val="18"/>
              </w:rPr>
              <w:lastRenderedPageBreak/>
              <w:t>differentiated groups. Clicker 7</w:t>
            </w:r>
          </w:p>
          <w:p w:rsidR="00C77D6A" w:rsidRPr="00E32507" w:rsidRDefault="00AD4DD5" w:rsidP="00AD4DD5">
            <w:pPr>
              <w:pStyle w:val="ListParagraph"/>
              <w:ind w:left="0"/>
              <w:rPr>
                <w:sz w:val="18"/>
                <w:szCs w:val="18"/>
              </w:rPr>
            </w:pPr>
            <w:r w:rsidRPr="00E32507">
              <w:rPr>
                <w:sz w:val="18"/>
                <w:szCs w:val="18"/>
              </w:rPr>
              <w:t>Hot marking and verbal feedback. Marking responded to and up levelled</w:t>
            </w:r>
          </w:p>
        </w:tc>
        <w:tc>
          <w:tcPr>
            <w:tcW w:w="1933" w:type="dxa"/>
          </w:tcPr>
          <w:p w:rsidR="00C77D6A" w:rsidRDefault="00AD4DD5" w:rsidP="00E32507">
            <w:pPr>
              <w:pStyle w:val="ListParagraph"/>
              <w:ind w:left="0"/>
              <w:rPr>
                <w:sz w:val="18"/>
                <w:szCs w:val="18"/>
              </w:rPr>
            </w:pPr>
            <w:r w:rsidRPr="00E32507">
              <w:rPr>
                <w:sz w:val="18"/>
                <w:szCs w:val="18"/>
              </w:rPr>
              <w:lastRenderedPageBreak/>
              <w:t xml:space="preserve">Well Being </w:t>
            </w:r>
            <w:r w:rsidR="00E32507" w:rsidRPr="00E32507">
              <w:rPr>
                <w:sz w:val="18"/>
                <w:szCs w:val="18"/>
              </w:rPr>
              <w:t xml:space="preserve">involvement. Word banks. Visual timetables. Simplified language and instructions. Open and closed questioning. Instructions chunked into small steps. </w:t>
            </w:r>
            <w:r w:rsidR="00E32507" w:rsidRPr="00E32507">
              <w:rPr>
                <w:sz w:val="18"/>
                <w:szCs w:val="18"/>
              </w:rPr>
              <w:lastRenderedPageBreak/>
              <w:t xml:space="preserve">Transition stories/support. Topic </w:t>
            </w:r>
            <w:r w:rsidRPr="00E32507">
              <w:rPr>
                <w:sz w:val="18"/>
                <w:szCs w:val="18"/>
              </w:rPr>
              <w:t>days.</w:t>
            </w:r>
            <w:r w:rsidRPr="00E32507">
              <w:rPr>
                <w:sz w:val="18"/>
                <w:szCs w:val="18"/>
              </w:rPr>
              <w:tab/>
            </w:r>
          </w:p>
          <w:p w:rsidR="008D45BA" w:rsidRPr="00E32507" w:rsidRDefault="008D45BA" w:rsidP="00E32507">
            <w:pPr>
              <w:pStyle w:val="ListParagraph"/>
              <w:ind w:left="0"/>
              <w:rPr>
                <w:sz w:val="18"/>
                <w:szCs w:val="18"/>
              </w:rPr>
            </w:pPr>
          </w:p>
        </w:tc>
      </w:tr>
    </w:tbl>
    <w:p w:rsidR="00C77D6A" w:rsidRDefault="00C77D6A" w:rsidP="00C77D6A"/>
    <w:p w:rsidR="00C77D6A" w:rsidRDefault="00C77D6A" w:rsidP="00C77D6A"/>
    <w:tbl>
      <w:tblPr>
        <w:tblStyle w:val="TableGrid"/>
        <w:tblW w:w="8647" w:type="dxa"/>
        <w:tblInd w:w="562" w:type="dxa"/>
        <w:tblLook w:val="04A0" w:firstRow="1" w:lastRow="0" w:firstColumn="1" w:lastColumn="0" w:noHBand="0" w:noVBand="1"/>
      </w:tblPr>
      <w:tblGrid>
        <w:gridCol w:w="435"/>
        <w:gridCol w:w="8212"/>
      </w:tblGrid>
      <w:tr w:rsidR="00C77D6A" w:rsidTr="00157F00">
        <w:tc>
          <w:tcPr>
            <w:tcW w:w="8647" w:type="dxa"/>
            <w:gridSpan w:val="2"/>
          </w:tcPr>
          <w:p w:rsidR="00C77D6A" w:rsidRDefault="008D45BA" w:rsidP="00C946AD">
            <w:r>
              <w:t xml:space="preserve">Interventions </w:t>
            </w:r>
            <w:r w:rsidR="00C77D6A">
              <w:t xml:space="preserve"> </w:t>
            </w:r>
          </w:p>
        </w:tc>
      </w:tr>
      <w:tr w:rsidR="00C77D6A" w:rsidTr="00157F00">
        <w:tc>
          <w:tcPr>
            <w:tcW w:w="435" w:type="dxa"/>
          </w:tcPr>
          <w:p w:rsidR="00C77D6A" w:rsidRDefault="00C77D6A" w:rsidP="00C946AD">
            <w:r>
              <w:t xml:space="preserve">FS </w:t>
            </w:r>
          </w:p>
        </w:tc>
        <w:tc>
          <w:tcPr>
            <w:tcW w:w="8212" w:type="dxa"/>
          </w:tcPr>
          <w:p w:rsidR="00C77D6A" w:rsidRDefault="008D45BA" w:rsidP="008D45BA">
            <w:r>
              <w:t>Letters</w:t>
            </w:r>
            <w:r>
              <w:tab/>
              <w:t>and Sounds</w:t>
            </w:r>
            <w:r w:rsidR="00C77D6A">
              <w:t xml:space="preserve"> 1:1 Phonics</w:t>
            </w:r>
            <w:r>
              <w:t>,</w:t>
            </w:r>
            <w:r w:rsidR="00C77D6A">
              <w:t xml:space="preserve">  Social</w:t>
            </w:r>
            <w:r w:rsidR="00C77D6A">
              <w:tab/>
              <w:t>Skills</w:t>
            </w:r>
            <w:r>
              <w:t>,</w:t>
            </w:r>
            <w:r w:rsidR="00C77D6A">
              <w:t xml:space="preserve"> Clever Hands/Fingers</w:t>
            </w:r>
            <w:r>
              <w:t xml:space="preserve">,  FIZZY, SALT,  </w:t>
            </w:r>
            <w:r w:rsidR="00C77D6A">
              <w:t xml:space="preserve">1:1 reading </w:t>
            </w:r>
            <w:r>
              <w:t xml:space="preserve"> 1:1 maths 1:1 supported play Language Through Colour Nursery Narrative </w:t>
            </w:r>
          </w:p>
        </w:tc>
      </w:tr>
      <w:tr w:rsidR="00C77D6A" w:rsidTr="00157F00">
        <w:tc>
          <w:tcPr>
            <w:tcW w:w="435" w:type="dxa"/>
          </w:tcPr>
          <w:p w:rsidR="00C77D6A" w:rsidRDefault="00E32507" w:rsidP="00C946AD">
            <w:r>
              <w:t xml:space="preserve">Y1 </w:t>
            </w:r>
          </w:p>
        </w:tc>
        <w:tc>
          <w:tcPr>
            <w:tcW w:w="8212" w:type="dxa"/>
          </w:tcPr>
          <w:p w:rsidR="00C77D6A" w:rsidRDefault="008D45BA" w:rsidP="008D45BA">
            <w:r>
              <w:t xml:space="preserve">Phonics, Daily Reading </w:t>
            </w:r>
            <w:r w:rsidR="00E32507">
              <w:t xml:space="preserve">, Language Through Colour, Making Maths Magic, Number </w:t>
            </w:r>
            <w:r>
              <w:t>and counting</w:t>
            </w:r>
            <w:r w:rsidR="00E32507">
              <w:t xml:space="preserve">, </w:t>
            </w:r>
            <w:r>
              <w:t xml:space="preserve">Lego Therapy, Nurture support 1:1 </w:t>
            </w:r>
          </w:p>
        </w:tc>
      </w:tr>
      <w:tr w:rsidR="00C77D6A" w:rsidTr="00157F00">
        <w:tc>
          <w:tcPr>
            <w:tcW w:w="435" w:type="dxa"/>
          </w:tcPr>
          <w:p w:rsidR="00C77D6A" w:rsidRDefault="00E32507" w:rsidP="00C946AD">
            <w:r>
              <w:t>Y2</w:t>
            </w:r>
          </w:p>
        </w:tc>
        <w:tc>
          <w:tcPr>
            <w:tcW w:w="8212" w:type="dxa"/>
          </w:tcPr>
          <w:p w:rsidR="00C77D6A" w:rsidRDefault="008D45BA" w:rsidP="008D45BA">
            <w:r>
              <w:t>Phonics, Precision Teaching, Switch On, Daily Readers</w:t>
            </w:r>
            <w:r w:rsidR="00E32507">
              <w:t>, HFW, Rus</w:t>
            </w:r>
            <w:r>
              <w:t>sian Scaffolding, Focus groups, Numicon</w:t>
            </w:r>
            <w:r w:rsidR="00E32507">
              <w:t xml:space="preserve">, Speech and Language, Phonics, Precision Teaching, Language Through Colour, </w:t>
            </w:r>
            <w:r>
              <w:t xml:space="preserve">Drawing and Talking, Lego Therapy, Jewellery and friendship group </w:t>
            </w:r>
          </w:p>
        </w:tc>
      </w:tr>
      <w:tr w:rsidR="00C77D6A" w:rsidTr="00157F00">
        <w:tc>
          <w:tcPr>
            <w:tcW w:w="435" w:type="dxa"/>
          </w:tcPr>
          <w:p w:rsidR="00C77D6A" w:rsidRDefault="00E32507" w:rsidP="00C946AD">
            <w:r>
              <w:t>Y3</w:t>
            </w:r>
          </w:p>
        </w:tc>
        <w:tc>
          <w:tcPr>
            <w:tcW w:w="8212" w:type="dxa"/>
          </w:tcPr>
          <w:p w:rsidR="00C77D6A" w:rsidRDefault="00E32507" w:rsidP="00157F00">
            <w:r>
              <w:t>Focus Groups, Nurture</w:t>
            </w:r>
            <w:r w:rsidR="00157F00">
              <w:t>, Speech and Language</w:t>
            </w:r>
            <w:r>
              <w:t>, BRP, Switch On, Phonics, Handwriting</w:t>
            </w:r>
            <w:r w:rsidR="00157F00">
              <w:t xml:space="preserve">, spelling </w:t>
            </w:r>
            <w:proofErr w:type="spellStart"/>
            <w:r w:rsidR="00157F00">
              <w:t>groups,Maths</w:t>
            </w:r>
            <w:proofErr w:type="spellEnd"/>
            <w:r w:rsidR="00157F00">
              <w:t xml:space="preserve"> Dyscalculia solutions, Fizzy </w:t>
            </w:r>
          </w:p>
        </w:tc>
      </w:tr>
      <w:tr w:rsidR="00C77D6A" w:rsidTr="00157F00">
        <w:tc>
          <w:tcPr>
            <w:tcW w:w="435" w:type="dxa"/>
          </w:tcPr>
          <w:p w:rsidR="00C77D6A" w:rsidRDefault="00E32507" w:rsidP="00C946AD">
            <w:r>
              <w:t xml:space="preserve">Y4 </w:t>
            </w:r>
          </w:p>
        </w:tc>
        <w:tc>
          <w:tcPr>
            <w:tcW w:w="8212" w:type="dxa"/>
          </w:tcPr>
          <w:p w:rsidR="00C77D6A" w:rsidRDefault="00157F00" w:rsidP="00157F00">
            <w:r>
              <w:t>Daily 1:1 reading, Phonics</w:t>
            </w:r>
            <w:r w:rsidR="00AF70EE">
              <w:t xml:space="preserve">, Precision Teaching, Bespoke Curriculum, </w:t>
            </w:r>
            <w:r>
              <w:t>Handwriting, Clicker, SPAG group,</w:t>
            </w:r>
            <w:r w:rsidR="00AF70EE">
              <w:t xml:space="preserve"> Hit the Button, </w:t>
            </w:r>
            <w:r>
              <w:t xml:space="preserve">Maths catch up group, </w:t>
            </w:r>
            <w:r w:rsidR="00AF70EE">
              <w:t xml:space="preserve">TT Rock stars, </w:t>
            </w:r>
            <w:r>
              <w:t xml:space="preserve">Fizzy, </w:t>
            </w:r>
            <w:proofErr w:type="spellStart"/>
            <w:r>
              <w:t>Nessy</w:t>
            </w:r>
            <w:proofErr w:type="spellEnd"/>
            <w:r>
              <w:t xml:space="preserve">, 1:1 exercises </w:t>
            </w:r>
          </w:p>
        </w:tc>
      </w:tr>
      <w:tr w:rsidR="00C77D6A" w:rsidTr="00157F00">
        <w:tc>
          <w:tcPr>
            <w:tcW w:w="435" w:type="dxa"/>
          </w:tcPr>
          <w:p w:rsidR="00C77D6A" w:rsidRDefault="00AF70EE" w:rsidP="00C946AD">
            <w:r>
              <w:t xml:space="preserve">Y5 </w:t>
            </w:r>
          </w:p>
        </w:tc>
        <w:tc>
          <w:tcPr>
            <w:tcW w:w="8212" w:type="dxa"/>
          </w:tcPr>
          <w:p w:rsidR="00C77D6A" w:rsidRDefault="00AF70EE" w:rsidP="00157F00">
            <w:r>
              <w:t xml:space="preserve">Daily Reading, Focus Groups, </w:t>
            </w:r>
            <w:r w:rsidR="00157F00">
              <w:t xml:space="preserve">Writing focus group, Fizzy, spelling group, </w:t>
            </w:r>
            <w:proofErr w:type="spellStart"/>
            <w:r w:rsidR="00157F00">
              <w:t>mtahs</w:t>
            </w:r>
            <w:proofErr w:type="spellEnd"/>
            <w:r w:rsidR="00157F00">
              <w:t xml:space="preserve"> focus group, Times Tables group, </w:t>
            </w:r>
            <w:r>
              <w:t xml:space="preserve">Pre teaching, Maths Sets, </w:t>
            </w:r>
            <w:r w:rsidR="00157F00">
              <w:t xml:space="preserve">1:1 well being </w:t>
            </w:r>
          </w:p>
        </w:tc>
      </w:tr>
      <w:tr w:rsidR="00C77D6A" w:rsidTr="00157F00">
        <w:tc>
          <w:tcPr>
            <w:tcW w:w="435" w:type="dxa"/>
          </w:tcPr>
          <w:p w:rsidR="00C77D6A" w:rsidRDefault="00AF70EE" w:rsidP="00C946AD">
            <w:r>
              <w:t xml:space="preserve">Y6 </w:t>
            </w:r>
          </w:p>
        </w:tc>
        <w:tc>
          <w:tcPr>
            <w:tcW w:w="8212" w:type="dxa"/>
          </w:tcPr>
          <w:p w:rsidR="00C77D6A" w:rsidRPr="00AF70EE" w:rsidRDefault="00157F00" w:rsidP="0039224B">
            <w:pPr>
              <w:pStyle w:val="NoSpacing"/>
            </w:pPr>
            <w:r>
              <w:t xml:space="preserve">Weekly 1:1 readers, </w:t>
            </w:r>
            <w:r w:rsidR="00AF70EE">
              <w:t xml:space="preserve"> </w:t>
            </w:r>
            <w:r w:rsidR="00AF70EE" w:rsidRPr="00D92F65">
              <w:t xml:space="preserve"> </w:t>
            </w:r>
            <w:r>
              <w:t xml:space="preserve">Daily Readers, Phonics, Switch On, Handwriting- speed it up, Spelling, Friendship, Emotional Support, </w:t>
            </w:r>
            <w:r w:rsidR="0039224B">
              <w:t xml:space="preserve">Phonics, Well-being 1:1, alternative arrangements, Social stories, Transition support, </w:t>
            </w:r>
          </w:p>
        </w:tc>
      </w:tr>
    </w:tbl>
    <w:p w:rsidR="00410877" w:rsidRDefault="00410877" w:rsidP="00410877"/>
    <w:p w:rsidR="00120607" w:rsidRDefault="00120607" w:rsidP="00120607">
      <w:pPr>
        <w:pStyle w:val="Default"/>
        <w:rPr>
          <w:sz w:val="23"/>
          <w:szCs w:val="23"/>
        </w:rPr>
      </w:pPr>
      <w:r>
        <w:rPr>
          <w:b/>
          <w:bCs/>
          <w:sz w:val="23"/>
          <w:szCs w:val="23"/>
        </w:rPr>
        <w:t xml:space="preserve">11. How is the decision made about what type and how much support my child/young person will receive? </w:t>
      </w:r>
    </w:p>
    <w:p w:rsidR="00120607" w:rsidRDefault="00120607" w:rsidP="00120607">
      <w:pPr>
        <w:pStyle w:val="Default"/>
        <w:rPr>
          <w:sz w:val="23"/>
          <w:szCs w:val="23"/>
        </w:rPr>
      </w:pPr>
      <w:r>
        <w:rPr>
          <w:sz w:val="23"/>
          <w:szCs w:val="23"/>
        </w:rPr>
        <w:t xml:space="preserve">The school budget includes money for supporting children with SEN, the local authority should provide additional top up funding where the cost of the SEN provision required to meet the needs of an individual pupil exceeds the nationally prescribed threshold (£6,000). This funding is where a child has significant and complex needs. </w:t>
      </w:r>
    </w:p>
    <w:p w:rsidR="00120607" w:rsidRDefault="00120607" w:rsidP="00120607">
      <w:pPr>
        <w:pStyle w:val="Default"/>
        <w:rPr>
          <w:sz w:val="23"/>
          <w:szCs w:val="23"/>
        </w:rPr>
      </w:pPr>
      <w:r>
        <w:rPr>
          <w:sz w:val="23"/>
          <w:szCs w:val="23"/>
        </w:rPr>
        <w:t xml:space="preserve">The Head Teacher decides on the deployment of resources for Special Educational Needs and Disabilities, on the basis of needs in the school. The Head Teacher and the SENCO discuss all the information they have about SEND in the school, including the children getting extra support already, the children needing extra support and the children who have been identified as not making as much progress as would be expected. From this information, they decide what resources/training and support is needed. The school identifies the needs of SEN pupils on a provision map. This identifies all support given within school and is reviewed regularly and changes made as needed, so that the needs of children are met, and resources are deployed as effectively as possible. </w:t>
      </w:r>
    </w:p>
    <w:p w:rsidR="00120607" w:rsidRDefault="00120607" w:rsidP="00120607">
      <w:pPr>
        <w:pStyle w:val="Default"/>
        <w:rPr>
          <w:sz w:val="23"/>
          <w:szCs w:val="23"/>
        </w:rPr>
      </w:pPr>
    </w:p>
    <w:p w:rsidR="00A11D5D" w:rsidRDefault="00A11D5D" w:rsidP="00120607">
      <w:pPr>
        <w:rPr>
          <w:b/>
          <w:sz w:val="28"/>
          <w:szCs w:val="28"/>
        </w:rPr>
      </w:pPr>
    </w:p>
    <w:p w:rsidR="00A11D5D" w:rsidRDefault="00A11D5D" w:rsidP="00120607">
      <w:pPr>
        <w:rPr>
          <w:b/>
          <w:sz w:val="28"/>
          <w:szCs w:val="28"/>
        </w:rPr>
      </w:pPr>
    </w:p>
    <w:p w:rsidR="00A11D5D" w:rsidRDefault="00A11D5D" w:rsidP="00120607">
      <w:pPr>
        <w:rPr>
          <w:b/>
          <w:sz w:val="28"/>
          <w:szCs w:val="28"/>
        </w:rPr>
      </w:pPr>
    </w:p>
    <w:p w:rsidR="00120607" w:rsidRPr="00FD4C88" w:rsidRDefault="00120607" w:rsidP="00120607">
      <w:pPr>
        <w:rPr>
          <w:b/>
          <w:sz w:val="28"/>
          <w:szCs w:val="28"/>
        </w:rPr>
      </w:pPr>
      <w:r w:rsidRPr="00FD4C88">
        <w:rPr>
          <w:b/>
          <w:sz w:val="28"/>
          <w:szCs w:val="28"/>
        </w:rPr>
        <w:t xml:space="preserve">Funding/ Budget allocation </w:t>
      </w:r>
    </w:p>
    <w:p w:rsidR="00120607" w:rsidRPr="0017412B" w:rsidRDefault="00120607" w:rsidP="00120607">
      <w:r>
        <w:t>The first £6000 of any SEN pupil’s entitlement is funded through the delegated school budget. Beyond</w:t>
      </w:r>
      <w:r>
        <w:tab/>
        <w:t xml:space="preserve">£6000 Luddenham can apply for high needs </w:t>
      </w:r>
      <w:r w:rsidRPr="0017412B">
        <w:t>funding</w:t>
      </w:r>
      <w:r w:rsidR="001D2FC5">
        <w:t xml:space="preserve"> </w:t>
      </w:r>
      <w:r>
        <w:t xml:space="preserve">for individual support needs. We </w:t>
      </w:r>
      <w:r w:rsidRPr="0017412B">
        <w:t>currently</w:t>
      </w:r>
      <w:r>
        <w:t xml:space="preserve"> </w:t>
      </w:r>
      <w:r w:rsidR="0039224B">
        <w:t>have six</w:t>
      </w:r>
      <w:r w:rsidR="001D2FC5">
        <w:t xml:space="preserve"> children with additional High Needs F</w:t>
      </w:r>
      <w:r w:rsidR="0039224B">
        <w:t xml:space="preserve">unding. This is a small amount </w:t>
      </w:r>
      <w:r>
        <w:t xml:space="preserve">of additional funding ranging </w:t>
      </w:r>
      <w:r w:rsidR="0039224B">
        <w:t xml:space="preserve">from </w:t>
      </w:r>
      <w:r w:rsidRPr="0017412B">
        <w:t>£</w:t>
      </w:r>
      <w:r w:rsidR="001D2FC5">
        <w:t xml:space="preserve">938 to </w:t>
      </w:r>
      <w:r w:rsidRPr="0017412B">
        <w:t>£</w:t>
      </w:r>
      <w:r w:rsidR="001D2FC5">
        <w:t>12,204</w:t>
      </w:r>
      <w:r>
        <w:t xml:space="preserve"> annually depending on the category and severity of need. This funding </w:t>
      </w:r>
      <w:r w:rsidRPr="0017412B">
        <w:t>must</w:t>
      </w:r>
      <w:r>
        <w:t xml:space="preserve"> be reapplied for each </w:t>
      </w:r>
      <w:r w:rsidRPr="0017412B">
        <w:t>year.</w:t>
      </w:r>
    </w:p>
    <w:p w:rsidR="00120607" w:rsidRDefault="00120607" w:rsidP="00120607">
      <w:pPr>
        <w:pStyle w:val="Default"/>
        <w:rPr>
          <w:sz w:val="23"/>
          <w:szCs w:val="23"/>
        </w:rPr>
      </w:pPr>
    </w:p>
    <w:p w:rsidR="00120607" w:rsidRDefault="00120607" w:rsidP="00120607">
      <w:pPr>
        <w:pStyle w:val="Default"/>
        <w:rPr>
          <w:sz w:val="23"/>
          <w:szCs w:val="23"/>
        </w:rPr>
      </w:pPr>
    </w:p>
    <w:p w:rsidR="00120607" w:rsidRDefault="00120607" w:rsidP="00120607">
      <w:pPr>
        <w:pStyle w:val="Default"/>
        <w:rPr>
          <w:sz w:val="23"/>
          <w:szCs w:val="23"/>
        </w:rPr>
      </w:pPr>
      <w:r>
        <w:rPr>
          <w:b/>
          <w:bCs/>
          <w:sz w:val="23"/>
          <w:szCs w:val="23"/>
        </w:rPr>
        <w:t xml:space="preserve">12. How are parents involved in the setting / school? How can I be involved? </w:t>
      </w:r>
    </w:p>
    <w:p w:rsidR="00120607" w:rsidRDefault="00120607" w:rsidP="00120607">
      <w:pPr>
        <w:pStyle w:val="Default"/>
        <w:rPr>
          <w:sz w:val="23"/>
          <w:szCs w:val="23"/>
        </w:rPr>
      </w:pPr>
      <w:r>
        <w:rPr>
          <w:sz w:val="23"/>
          <w:szCs w:val="23"/>
        </w:rPr>
        <w:t xml:space="preserve">At Luddenham Primary School, we value the importance of building positive relationships with parents and families within our School community. Where a pupil is identified as having special educational needs, parents are given the opportunity to be part of the assessment and review process. </w:t>
      </w:r>
    </w:p>
    <w:p w:rsidR="00FD4C88" w:rsidRDefault="00FD4C88" w:rsidP="00120607">
      <w:pPr>
        <w:pStyle w:val="Default"/>
        <w:rPr>
          <w:b/>
          <w:bCs/>
          <w:sz w:val="23"/>
          <w:szCs w:val="23"/>
        </w:rPr>
      </w:pPr>
    </w:p>
    <w:p w:rsidR="00120607" w:rsidRDefault="00120607" w:rsidP="00120607">
      <w:pPr>
        <w:pStyle w:val="Default"/>
        <w:rPr>
          <w:sz w:val="23"/>
          <w:szCs w:val="23"/>
        </w:rPr>
      </w:pPr>
      <w:r>
        <w:rPr>
          <w:b/>
          <w:bCs/>
          <w:sz w:val="23"/>
          <w:szCs w:val="23"/>
        </w:rPr>
        <w:t xml:space="preserve">13. Who can I contact for further information? </w:t>
      </w:r>
    </w:p>
    <w:p w:rsidR="00120607" w:rsidRDefault="00120607" w:rsidP="00120607">
      <w:pPr>
        <w:pStyle w:val="Default"/>
        <w:rPr>
          <w:sz w:val="23"/>
          <w:szCs w:val="23"/>
        </w:rPr>
      </w:pPr>
      <w:r>
        <w:rPr>
          <w:sz w:val="23"/>
          <w:szCs w:val="23"/>
        </w:rPr>
        <w:t xml:space="preserve">We hope to resolve, any complaints you may have, which in the first instance should be directed to the Head Teacher. In most cases, we find that complaints can be dealt with successfully at this level. However if this is not possible, please see the complaints policy on the school website. </w:t>
      </w:r>
    </w:p>
    <w:p w:rsidR="00FD4C88" w:rsidRDefault="00FD4C88" w:rsidP="00FD4C88">
      <w:pPr>
        <w:pStyle w:val="Default"/>
        <w:rPr>
          <w:sz w:val="23"/>
          <w:szCs w:val="23"/>
        </w:rPr>
      </w:pPr>
    </w:p>
    <w:p w:rsidR="00410877" w:rsidRPr="0039224B" w:rsidRDefault="00410877" w:rsidP="00FD4C88">
      <w:pPr>
        <w:pStyle w:val="Default"/>
        <w:rPr>
          <w:b/>
        </w:rPr>
      </w:pPr>
      <w:r w:rsidRPr="002034C7">
        <w:rPr>
          <w:b/>
        </w:rPr>
        <w:t xml:space="preserve">Number of pupils with SEN </w:t>
      </w:r>
    </w:p>
    <w:tbl>
      <w:tblPr>
        <w:tblStyle w:val="TableGrid"/>
        <w:tblW w:w="0" w:type="auto"/>
        <w:tblLook w:val="04A0" w:firstRow="1" w:lastRow="0" w:firstColumn="1" w:lastColumn="0" w:noHBand="0" w:noVBand="1"/>
      </w:tblPr>
      <w:tblGrid>
        <w:gridCol w:w="3256"/>
        <w:gridCol w:w="1984"/>
        <w:gridCol w:w="2126"/>
        <w:gridCol w:w="1650"/>
      </w:tblGrid>
      <w:tr w:rsidR="0039224B" w:rsidTr="0039224B">
        <w:tc>
          <w:tcPr>
            <w:tcW w:w="3256" w:type="dxa"/>
          </w:tcPr>
          <w:p w:rsidR="0039224B" w:rsidRDefault="0039224B" w:rsidP="00C946AD"/>
        </w:tc>
        <w:tc>
          <w:tcPr>
            <w:tcW w:w="1984" w:type="dxa"/>
          </w:tcPr>
          <w:p w:rsidR="0039224B" w:rsidRDefault="0039224B" w:rsidP="00C946AD">
            <w:r>
              <w:t>September 2019</w:t>
            </w:r>
          </w:p>
        </w:tc>
        <w:tc>
          <w:tcPr>
            <w:tcW w:w="2126" w:type="dxa"/>
          </w:tcPr>
          <w:p w:rsidR="0039224B" w:rsidRDefault="0039224B" w:rsidP="00C946AD">
            <w:r>
              <w:t>July 2020</w:t>
            </w:r>
          </w:p>
        </w:tc>
        <w:tc>
          <w:tcPr>
            <w:tcW w:w="1650" w:type="dxa"/>
          </w:tcPr>
          <w:p w:rsidR="0039224B" w:rsidRDefault="0039224B" w:rsidP="00C946AD">
            <w:r>
              <w:t xml:space="preserve">July 2021 </w:t>
            </w:r>
          </w:p>
        </w:tc>
      </w:tr>
      <w:tr w:rsidR="0039224B" w:rsidTr="0039224B">
        <w:tc>
          <w:tcPr>
            <w:tcW w:w="3256" w:type="dxa"/>
          </w:tcPr>
          <w:p w:rsidR="0039224B" w:rsidRDefault="0039224B" w:rsidP="00C946AD">
            <w:r>
              <w:t>SEN Support</w:t>
            </w:r>
          </w:p>
        </w:tc>
        <w:tc>
          <w:tcPr>
            <w:tcW w:w="1984" w:type="dxa"/>
          </w:tcPr>
          <w:p w:rsidR="0039224B" w:rsidRDefault="0039224B" w:rsidP="00C946AD">
            <w:r>
              <w:t>29</w:t>
            </w:r>
          </w:p>
        </w:tc>
        <w:tc>
          <w:tcPr>
            <w:tcW w:w="2126" w:type="dxa"/>
          </w:tcPr>
          <w:p w:rsidR="0039224B" w:rsidRDefault="0039224B" w:rsidP="00C946AD">
            <w:r>
              <w:t>27</w:t>
            </w:r>
          </w:p>
        </w:tc>
        <w:tc>
          <w:tcPr>
            <w:tcW w:w="1650" w:type="dxa"/>
          </w:tcPr>
          <w:p w:rsidR="0039224B" w:rsidRDefault="0039224B" w:rsidP="00C946AD">
            <w:r>
              <w:t>37</w:t>
            </w:r>
          </w:p>
        </w:tc>
      </w:tr>
      <w:tr w:rsidR="0039224B" w:rsidTr="0039224B">
        <w:tc>
          <w:tcPr>
            <w:tcW w:w="3256" w:type="dxa"/>
          </w:tcPr>
          <w:p w:rsidR="0039224B" w:rsidRDefault="0039224B" w:rsidP="00C946AD">
            <w:r>
              <w:t>Education, Health and Care plan</w:t>
            </w:r>
          </w:p>
        </w:tc>
        <w:tc>
          <w:tcPr>
            <w:tcW w:w="1984" w:type="dxa"/>
          </w:tcPr>
          <w:p w:rsidR="0039224B" w:rsidRDefault="0039224B" w:rsidP="00C946AD">
            <w:r>
              <w:t>3</w:t>
            </w:r>
          </w:p>
        </w:tc>
        <w:tc>
          <w:tcPr>
            <w:tcW w:w="2126" w:type="dxa"/>
          </w:tcPr>
          <w:p w:rsidR="0039224B" w:rsidRDefault="0039224B" w:rsidP="00C946AD">
            <w:r>
              <w:t>4</w:t>
            </w:r>
          </w:p>
        </w:tc>
        <w:tc>
          <w:tcPr>
            <w:tcW w:w="1650" w:type="dxa"/>
          </w:tcPr>
          <w:p w:rsidR="0039224B" w:rsidRDefault="0039224B" w:rsidP="00C946AD">
            <w:r>
              <w:t xml:space="preserve">6 </w:t>
            </w:r>
          </w:p>
        </w:tc>
      </w:tr>
    </w:tbl>
    <w:p w:rsidR="00410877" w:rsidRDefault="00410877" w:rsidP="00410877"/>
    <w:tbl>
      <w:tblPr>
        <w:tblpPr w:leftFromText="180" w:rightFromText="180" w:vertAnchor="text" w:horzAnchor="page" w:tblpX="883" w:tblpY="5"/>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24"/>
        <w:gridCol w:w="1643"/>
        <w:gridCol w:w="13"/>
        <w:gridCol w:w="1807"/>
        <w:gridCol w:w="2497"/>
        <w:gridCol w:w="2465"/>
      </w:tblGrid>
      <w:tr w:rsidR="00A11D5D" w:rsidRPr="00A11D5D" w:rsidTr="00A11D5D">
        <w:trPr>
          <w:trHeight w:val="416"/>
        </w:trPr>
        <w:tc>
          <w:tcPr>
            <w:tcW w:w="1446" w:type="dxa"/>
            <w:gridSpan w:val="2"/>
            <w:shd w:val="clear" w:color="auto" w:fill="D9D9D9"/>
          </w:tcPr>
          <w:p w:rsidR="00A11D5D" w:rsidRPr="00A11D5D" w:rsidRDefault="00A11D5D" w:rsidP="00A11D5D">
            <w:pPr>
              <w:spacing w:after="200" w:line="276" w:lineRule="auto"/>
              <w:rPr>
                <w:rFonts w:ascii="Calibri" w:eastAsia="Calibri" w:hAnsi="Calibri" w:cs="Times New Roman"/>
                <w:sz w:val="16"/>
                <w:szCs w:val="16"/>
              </w:rPr>
            </w:pPr>
          </w:p>
        </w:tc>
        <w:tc>
          <w:tcPr>
            <w:tcW w:w="1643" w:type="dxa"/>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Number in class</w:t>
            </w:r>
          </w:p>
        </w:tc>
        <w:tc>
          <w:tcPr>
            <w:tcW w:w="1820" w:type="dxa"/>
            <w:gridSpan w:val="2"/>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Number SEN Number and %  </w:t>
            </w:r>
          </w:p>
        </w:tc>
        <w:tc>
          <w:tcPr>
            <w:tcW w:w="2497" w:type="dxa"/>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EHCP Number and %</w:t>
            </w:r>
          </w:p>
        </w:tc>
        <w:tc>
          <w:tcPr>
            <w:tcW w:w="2465" w:type="dxa"/>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HNF Number and %</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EYFS</w:t>
            </w:r>
          </w:p>
        </w:tc>
        <w:tc>
          <w:tcPr>
            <w:tcW w:w="1680" w:type="dxa"/>
            <w:gridSpan w:val="3"/>
            <w:shd w:val="clear" w:color="auto" w:fill="auto"/>
          </w:tcPr>
          <w:p w:rsidR="00A11D5D" w:rsidRPr="00A11D5D" w:rsidRDefault="00506AFE" w:rsidP="00A11D5D">
            <w:pPr>
              <w:spacing w:after="200" w:line="276" w:lineRule="auto"/>
              <w:rPr>
                <w:rFonts w:ascii="Calibri" w:eastAsia="Calibri" w:hAnsi="Calibri" w:cs="Times New Roman"/>
                <w:sz w:val="16"/>
                <w:szCs w:val="16"/>
              </w:rPr>
            </w:pPr>
            <w:r>
              <w:rPr>
                <w:rFonts w:ascii="Calibri" w:eastAsia="Calibri" w:hAnsi="Calibri" w:cs="Times New Roman"/>
                <w:sz w:val="16"/>
                <w:szCs w:val="16"/>
              </w:rPr>
              <w:t>31</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w:t>
            </w:r>
            <w:r w:rsidR="00506AFE">
              <w:rPr>
                <w:rFonts w:ascii="Calibri" w:eastAsia="Calibri" w:hAnsi="Calibri" w:cs="Times New Roman"/>
                <w:sz w:val="16"/>
                <w:szCs w:val="16"/>
              </w:rPr>
              <w:t xml:space="preserve">   6%</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w:t>
            </w:r>
            <w:r w:rsidR="00506AFE">
              <w:rPr>
                <w:rFonts w:ascii="Calibri" w:eastAsia="Calibri" w:hAnsi="Calibri" w:cs="Times New Roman"/>
                <w:sz w:val="16"/>
                <w:szCs w:val="16"/>
              </w:rPr>
              <w:t xml:space="preserve">   6%</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Year 1 </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17</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w:t>
            </w:r>
            <w:r w:rsidR="00506AFE">
              <w:rPr>
                <w:rFonts w:ascii="Calibri" w:eastAsia="Calibri" w:hAnsi="Calibri" w:cs="Times New Roman"/>
                <w:sz w:val="16"/>
                <w:szCs w:val="16"/>
              </w:rPr>
              <w:t xml:space="preserve">   12%</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Year 2</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28</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4</w:t>
            </w:r>
            <w:r w:rsidR="00506AFE">
              <w:rPr>
                <w:rFonts w:ascii="Calibri" w:eastAsia="Calibri" w:hAnsi="Calibri" w:cs="Times New Roman"/>
                <w:sz w:val="16"/>
                <w:szCs w:val="16"/>
              </w:rPr>
              <w:t xml:space="preserve">    14%</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w:t>
            </w:r>
            <w:r w:rsidR="00506AFE">
              <w:rPr>
                <w:rFonts w:ascii="Calibri" w:eastAsia="Calibri" w:hAnsi="Calibri" w:cs="Times New Roman"/>
                <w:sz w:val="16"/>
                <w:szCs w:val="16"/>
              </w:rPr>
              <w:t xml:space="preserve">    3.5%</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Year 3 </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29</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9</w:t>
            </w:r>
            <w:r w:rsidR="00506AFE">
              <w:rPr>
                <w:rFonts w:ascii="Calibri" w:eastAsia="Calibri" w:hAnsi="Calibri" w:cs="Times New Roman"/>
                <w:sz w:val="16"/>
                <w:szCs w:val="16"/>
              </w:rPr>
              <w:t xml:space="preserve">  31%</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w:t>
            </w:r>
            <w:r w:rsidR="00506AFE">
              <w:rPr>
                <w:rFonts w:ascii="Calibri" w:eastAsia="Calibri" w:hAnsi="Calibri" w:cs="Times New Roman"/>
                <w:sz w:val="16"/>
                <w:szCs w:val="16"/>
              </w:rPr>
              <w:t xml:space="preserve">   3%</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Year 4 </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30</w:t>
            </w:r>
            <w:r w:rsidR="00506AFE">
              <w:rPr>
                <w:rFonts w:ascii="Calibri" w:eastAsia="Calibri" w:hAnsi="Calibri" w:cs="Times New Roman"/>
                <w:sz w:val="16"/>
                <w:szCs w:val="16"/>
              </w:rPr>
              <w:t xml:space="preserve">   </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5</w:t>
            </w:r>
            <w:r w:rsidR="00506AFE">
              <w:rPr>
                <w:rFonts w:ascii="Calibri" w:eastAsia="Calibri" w:hAnsi="Calibri" w:cs="Times New Roman"/>
                <w:sz w:val="16"/>
                <w:szCs w:val="16"/>
              </w:rPr>
              <w:t xml:space="preserve">   16.6%</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1 + 1 pending </w:t>
            </w:r>
            <w:r w:rsidR="00506AFE">
              <w:rPr>
                <w:rFonts w:ascii="Calibri" w:eastAsia="Calibri" w:hAnsi="Calibri" w:cs="Times New Roman"/>
                <w:sz w:val="16"/>
                <w:szCs w:val="16"/>
              </w:rPr>
              <w:t xml:space="preserve">  6.66%</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w:t>
            </w:r>
            <w:r w:rsidR="00506AFE">
              <w:rPr>
                <w:rFonts w:ascii="Calibri" w:eastAsia="Calibri" w:hAnsi="Calibri" w:cs="Times New Roman"/>
                <w:sz w:val="16"/>
                <w:szCs w:val="16"/>
              </w:rPr>
              <w:t xml:space="preserve">    6.66%</w:t>
            </w:r>
          </w:p>
        </w:tc>
      </w:tr>
      <w:tr w:rsidR="00A11D5D" w:rsidRPr="00A11D5D" w:rsidTr="00A11D5D">
        <w:trPr>
          <w:trHeight w:val="366"/>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Year 5 </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25</w:t>
            </w:r>
            <w:r w:rsidR="00506AFE">
              <w:rPr>
                <w:rFonts w:ascii="Calibri" w:eastAsia="Calibri" w:hAnsi="Calibri" w:cs="Times New Roman"/>
                <w:sz w:val="16"/>
                <w:szCs w:val="16"/>
              </w:rPr>
              <w:t xml:space="preserve">   </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7</w:t>
            </w:r>
            <w:r w:rsidR="00506AFE">
              <w:rPr>
                <w:rFonts w:ascii="Calibri" w:eastAsia="Calibri" w:hAnsi="Calibri" w:cs="Times New Roman"/>
                <w:sz w:val="16"/>
                <w:szCs w:val="16"/>
              </w:rPr>
              <w:t xml:space="preserve">    28% </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2</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w:t>
            </w:r>
            <w:r w:rsidR="00506AFE">
              <w:rPr>
                <w:rFonts w:ascii="Calibri" w:eastAsia="Calibri" w:hAnsi="Calibri" w:cs="Times New Roman"/>
                <w:sz w:val="16"/>
                <w:szCs w:val="16"/>
              </w:rPr>
              <w:t xml:space="preserve">    4%</w:t>
            </w:r>
          </w:p>
        </w:tc>
      </w:tr>
      <w:tr w:rsidR="00A11D5D" w:rsidRPr="00A11D5D" w:rsidTr="00A11D5D">
        <w:trPr>
          <w:trHeight w:val="380"/>
        </w:trPr>
        <w:tc>
          <w:tcPr>
            <w:tcW w:w="1422"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Year 6</w:t>
            </w:r>
          </w:p>
        </w:tc>
        <w:tc>
          <w:tcPr>
            <w:tcW w:w="1680" w:type="dxa"/>
            <w:gridSpan w:val="3"/>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32</w:t>
            </w:r>
            <w:r w:rsidR="00506AFE">
              <w:rPr>
                <w:rFonts w:ascii="Calibri" w:eastAsia="Calibri" w:hAnsi="Calibri" w:cs="Times New Roman"/>
                <w:sz w:val="16"/>
                <w:szCs w:val="16"/>
              </w:rPr>
              <w:t xml:space="preserve">   </w:t>
            </w:r>
          </w:p>
        </w:tc>
        <w:tc>
          <w:tcPr>
            <w:tcW w:w="180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8</w:t>
            </w:r>
            <w:r w:rsidR="00506AFE">
              <w:rPr>
                <w:rFonts w:ascii="Calibri" w:eastAsia="Calibri" w:hAnsi="Calibri" w:cs="Times New Roman"/>
                <w:sz w:val="16"/>
                <w:szCs w:val="16"/>
              </w:rPr>
              <w:t xml:space="preserve">   25%</w:t>
            </w:r>
          </w:p>
        </w:tc>
        <w:tc>
          <w:tcPr>
            <w:tcW w:w="2497"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w:t>
            </w:r>
            <w:r w:rsidR="00506AFE">
              <w:rPr>
                <w:rFonts w:ascii="Calibri" w:eastAsia="Calibri" w:hAnsi="Calibri" w:cs="Times New Roman"/>
                <w:sz w:val="16"/>
                <w:szCs w:val="16"/>
              </w:rPr>
              <w:t xml:space="preserve">   3%</w:t>
            </w:r>
          </w:p>
        </w:tc>
        <w:tc>
          <w:tcPr>
            <w:tcW w:w="2465" w:type="dxa"/>
            <w:shd w:val="clear" w:color="auto" w:fill="auto"/>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0</w:t>
            </w:r>
          </w:p>
        </w:tc>
      </w:tr>
      <w:tr w:rsidR="00A11D5D" w:rsidRPr="00A11D5D" w:rsidTr="00A11D5D">
        <w:trPr>
          <w:trHeight w:val="380"/>
        </w:trPr>
        <w:tc>
          <w:tcPr>
            <w:tcW w:w="1422" w:type="dxa"/>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 xml:space="preserve">Total </w:t>
            </w:r>
          </w:p>
        </w:tc>
        <w:tc>
          <w:tcPr>
            <w:tcW w:w="1680" w:type="dxa"/>
            <w:gridSpan w:val="3"/>
            <w:shd w:val="clear" w:color="auto" w:fill="D9D9D9"/>
          </w:tcPr>
          <w:p w:rsidR="00A11D5D" w:rsidRPr="00A11D5D" w:rsidRDefault="00A11D5D" w:rsidP="00A11D5D">
            <w:pPr>
              <w:spacing w:after="200" w:line="276" w:lineRule="auto"/>
              <w:rPr>
                <w:rFonts w:ascii="Calibri" w:eastAsia="Calibri" w:hAnsi="Calibri" w:cs="Times New Roman"/>
                <w:sz w:val="16"/>
                <w:szCs w:val="16"/>
              </w:rPr>
            </w:pPr>
            <w:r w:rsidRPr="00A11D5D">
              <w:rPr>
                <w:rFonts w:ascii="Calibri" w:eastAsia="Calibri" w:hAnsi="Calibri" w:cs="Times New Roman"/>
                <w:sz w:val="16"/>
                <w:szCs w:val="16"/>
              </w:rPr>
              <w:t>191</w:t>
            </w:r>
          </w:p>
        </w:tc>
        <w:tc>
          <w:tcPr>
            <w:tcW w:w="1807" w:type="dxa"/>
            <w:shd w:val="clear" w:color="auto" w:fill="D9D9D9"/>
          </w:tcPr>
          <w:p w:rsidR="00A11D5D" w:rsidRPr="00A11D5D" w:rsidRDefault="00506AFE" w:rsidP="00A11D5D">
            <w:pPr>
              <w:spacing w:after="200" w:line="276" w:lineRule="auto"/>
              <w:rPr>
                <w:rFonts w:ascii="Calibri" w:eastAsia="Calibri" w:hAnsi="Calibri" w:cs="Times New Roman"/>
                <w:sz w:val="16"/>
                <w:szCs w:val="16"/>
              </w:rPr>
            </w:pPr>
            <w:r>
              <w:rPr>
                <w:rFonts w:ascii="Calibri" w:eastAsia="Calibri" w:hAnsi="Calibri" w:cs="Times New Roman"/>
                <w:sz w:val="16"/>
                <w:szCs w:val="16"/>
              </w:rPr>
              <w:t xml:space="preserve">37  19% </w:t>
            </w:r>
          </w:p>
        </w:tc>
        <w:tc>
          <w:tcPr>
            <w:tcW w:w="2497" w:type="dxa"/>
            <w:shd w:val="clear" w:color="auto" w:fill="D9D9D9"/>
          </w:tcPr>
          <w:p w:rsidR="00506AFE" w:rsidRPr="00A11D5D" w:rsidRDefault="00506AFE" w:rsidP="00A11D5D">
            <w:pPr>
              <w:spacing w:after="200" w:line="276" w:lineRule="auto"/>
              <w:rPr>
                <w:rFonts w:ascii="Calibri" w:eastAsia="Calibri" w:hAnsi="Calibri" w:cs="Times New Roman"/>
                <w:sz w:val="16"/>
                <w:szCs w:val="16"/>
              </w:rPr>
            </w:pPr>
            <w:r>
              <w:rPr>
                <w:rFonts w:ascii="Calibri" w:eastAsia="Calibri" w:hAnsi="Calibri" w:cs="Times New Roman"/>
                <w:sz w:val="16"/>
                <w:szCs w:val="16"/>
              </w:rPr>
              <w:t xml:space="preserve">5 +1 pending   3% </w:t>
            </w:r>
          </w:p>
        </w:tc>
        <w:tc>
          <w:tcPr>
            <w:tcW w:w="2465" w:type="dxa"/>
            <w:shd w:val="clear" w:color="auto" w:fill="D9D9D9"/>
          </w:tcPr>
          <w:p w:rsidR="00A11D5D" w:rsidRPr="00A11D5D" w:rsidRDefault="00506AFE" w:rsidP="00A11D5D">
            <w:pPr>
              <w:spacing w:after="200" w:line="276" w:lineRule="auto"/>
              <w:rPr>
                <w:rFonts w:ascii="Calibri" w:eastAsia="Calibri" w:hAnsi="Calibri" w:cs="Times New Roman"/>
                <w:sz w:val="16"/>
                <w:szCs w:val="16"/>
              </w:rPr>
            </w:pPr>
            <w:r>
              <w:rPr>
                <w:rFonts w:ascii="Calibri" w:eastAsia="Calibri" w:hAnsi="Calibri" w:cs="Times New Roman"/>
                <w:sz w:val="16"/>
                <w:szCs w:val="16"/>
              </w:rPr>
              <w:t xml:space="preserve">5+ 1 pending    3% </w:t>
            </w:r>
          </w:p>
        </w:tc>
      </w:tr>
    </w:tbl>
    <w:p w:rsidR="00A11D5D" w:rsidRDefault="00A11D5D" w:rsidP="00120607">
      <w:pPr>
        <w:pStyle w:val="Default"/>
        <w:rPr>
          <w:sz w:val="23"/>
          <w:szCs w:val="23"/>
        </w:rPr>
      </w:pPr>
    </w:p>
    <w:p w:rsidR="00120607" w:rsidRDefault="00120607" w:rsidP="00120607">
      <w:pPr>
        <w:pStyle w:val="Default"/>
        <w:rPr>
          <w:sz w:val="23"/>
          <w:szCs w:val="23"/>
        </w:rPr>
      </w:pPr>
      <w:r>
        <w:rPr>
          <w:sz w:val="23"/>
          <w:szCs w:val="23"/>
        </w:rPr>
        <w:t xml:space="preserve">This report details our annual offer to learners with SEN. To be effective it needs the views of all: Parents/carers, pupils, governors and staff. </w:t>
      </w:r>
    </w:p>
    <w:p w:rsidR="00120607" w:rsidRDefault="00120607" w:rsidP="00120607">
      <w:pPr>
        <w:pStyle w:val="Default"/>
        <w:rPr>
          <w:sz w:val="23"/>
          <w:szCs w:val="23"/>
        </w:rPr>
      </w:pPr>
    </w:p>
    <w:p w:rsidR="00120607" w:rsidRDefault="00120607" w:rsidP="00120607">
      <w:r>
        <w:rPr>
          <w:sz w:val="23"/>
          <w:szCs w:val="23"/>
        </w:rPr>
        <w:t>If you have any comments, please contact Mrs Mannings (</w:t>
      </w:r>
      <w:proofErr w:type="spellStart"/>
      <w:r>
        <w:rPr>
          <w:sz w:val="23"/>
          <w:szCs w:val="23"/>
        </w:rPr>
        <w:t>SENCo</w:t>
      </w:r>
      <w:proofErr w:type="spellEnd"/>
      <w:r>
        <w:rPr>
          <w:sz w:val="23"/>
          <w:szCs w:val="23"/>
        </w:rPr>
        <w:t>)</w:t>
      </w:r>
    </w:p>
    <w:p w:rsidR="00715BD5" w:rsidRDefault="00715BD5" w:rsidP="00715BD5"/>
    <w:p w:rsidR="000707ED" w:rsidRDefault="000707ED" w:rsidP="000707ED"/>
    <w:p w:rsidR="00FB3E0B" w:rsidRDefault="00FB3E0B" w:rsidP="000707ED"/>
    <w:sectPr w:rsidR="00FB3E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D774FA"/>
    <w:multiLevelType w:val="hybridMultilevel"/>
    <w:tmpl w:val="E1784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D1820"/>
    <w:multiLevelType w:val="hybridMultilevel"/>
    <w:tmpl w:val="880243CA"/>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D386A"/>
    <w:multiLevelType w:val="hybridMultilevel"/>
    <w:tmpl w:val="DDF2423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9B19C5"/>
    <w:multiLevelType w:val="hybridMultilevel"/>
    <w:tmpl w:val="9ECA2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E073E"/>
    <w:multiLevelType w:val="hybridMultilevel"/>
    <w:tmpl w:val="01A80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743148"/>
    <w:multiLevelType w:val="hybridMultilevel"/>
    <w:tmpl w:val="B0A2C338"/>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C77830"/>
    <w:multiLevelType w:val="hybridMultilevel"/>
    <w:tmpl w:val="4FA62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73FFC"/>
    <w:multiLevelType w:val="hybridMultilevel"/>
    <w:tmpl w:val="F1F863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66E291A"/>
    <w:multiLevelType w:val="hybridMultilevel"/>
    <w:tmpl w:val="055AD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FE51FE"/>
    <w:multiLevelType w:val="hybridMultilevel"/>
    <w:tmpl w:val="7A6622D6"/>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DA4796"/>
    <w:multiLevelType w:val="hybridMultilevel"/>
    <w:tmpl w:val="F8F2208C"/>
    <w:lvl w:ilvl="0" w:tplc="B14072BA">
      <w:numFmt w:val="bullet"/>
      <w:lvlText w:val="•"/>
      <w:lvlJc w:val="left"/>
      <w:pPr>
        <w:ind w:left="720" w:hanging="360"/>
      </w:pPr>
      <w:rPr>
        <w:rFonts w:ascii="Arial" w:eastAsiaTheme="minorHAnsi" w:hAnsi="Arial" w:cs="Arial" w:hint="default"/>
      </w:rPr>
    </w:lvl>
    <w:lvl w:ilvl="1" w:tplc="E1AE6A54">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1344AB"/>
    <w:multiLevelType w:val="hybridMultilevel"/>
    <w:tmpl w:val="15DA9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7F76CD"/>
    <w:multiLevelType w:val="hybridMultilevel"/>
    <w:tmpl w:val="F3604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DCF1A65"/>
    <w:multiLevelType w:val="hybridMultilevel"/>
    <w:tmpl w:val="00B203F6"/>
    <w:lvl w:ilvl="0" w:tplc="61E63A96">
      <w:start w:val="201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57C35"/>
    <w:multiLevelType w:val="hybridMultilevel"/>
    <w:tmpl w:val="82903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D7793F"/>
    <w:multiLevelType w:val="hybridMultilevel"/>
    <w:tmpl w:val="8B081AC2"/>
    <w:lvl w:ilvl="0" w:tplc="B14072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2E212E"/>
    <w:multiLevelType w:val="hybridMultilevel"/>
    <w:tmpl w:val="5E1E1976"/>
    <w:lvl w:ilvl="0" w:tplc="313C22B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E16825"/>
    <w:multiLevelType w:val="hybridMultilevel"/>
    <w:tmpl w:val="AC78221A"/>
    <w:lvl w:ilvl="0" w:tplc="A62C66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E62E2A"/>
    <w:multiLevelType w:val="hybridMultilevel"/>
    <w:tmpl w:val="5C6C0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3F7B24"/>
    <w:multiLevelType w:val="hybridMultilevel"/>
    <w:tmpl w:val="C6AA185E"/>
    <w:lvl w:ilvl="0" w:tplc="420C24F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49464D"/>
    <w:multiLevelType w:val="hybridMultilevel"/>
    <w:tmpl w:val="7F927500"/>
    <w:lvl w:ilvl="0" w:tplc="B14072BA">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C1779"/>
    <w:multiLevelType w:val="hybridMultilevel"/>
    <w:tmpl w:val="7E8E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18"/>
  </w:num>
  <w:num w:numId="4">
    <w:abstractNumId w:val="8"/>
  </w:num>
  <w:num w:numId="5">
    <w:abstractNumId w:val="16"/>
  </w:num>
  <w:num w:numId="6">
    <w:abstractNumId w:val="14"/>
  </w:num>
  <w:num w:numId="7">
    <w:abstractNumId w:val="17"/>
  </w:num>
  <w:num w:numId="8">
    <w:abstractNumId w:val="11"/>
  </w:num>
  <w:num w:numId="9">
    <w:abstractNumId w:val="19"/>
  </w:num>
  <w:num w:numId="10">
    <w:abstractNumId w:val="7"/>
  </w:num>
  <w:num w:numId="11">
    <w:abstractNumId w:val="21"/>
  </w:num>
  <w:num w:numId="12">
    <w:abstractNumId w:val="4"/>
  </w:num>
  <w:num w:numId="13">
    <w:abstractNumId w:val="3"/>
  </w:num>
  <w:num w:numId="14">
    <w:abstractNumId w:val="6"/>
  </w:num>
  <w:num w:numId="15">
    <w:abstractNumId w:val="2"/>
  </w:num>
  <w:num w:numId="16">
    <w:abstractNumId w:val="9"/>
  </w:num>
  <w:num w:numId="17">
    <w:abstractNumId w:val="10"/>
  </w:num>
  <w:num w:numId="18">
    <w:abstractNumId w:val="15"/>
  </w:num>
  <w:num w:numId="19">
    <w:abstractNumId w:val="20"/>
  </w:num>
  <w:num w:numId="20">
    <w:abstractNumId w:val="1"/>
  </w:num>
  <w:num w:numId="21">
    <w:abstractNumId w:val="5"/>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07ED"/>
    <w:rsid w:val="000707ED"/>
    <w:rsid w:val="00120607"/>
    <w:rsid w:val="001329D5"/>
    <w:rsid w:val="00155825"/>
    <w:rsid w:val="00157F00"/>
    <w:rsid w:val="0017412B"/>
    <w:rsid w:val="001B3C7D"/>
    <w:rsid w:val="001D2FC5"/>
    <w:rsid w:val="002034C7"/>
    <w:rsid w:val="00285A7E"/>
    <w:rsid w:val="00353212"/>
    <w:rsid w:val="0039224B"/>
    <w:rsid w:val="003A0FDB"/>
    <w:rsid w:val="00410877"/>
    <w:rsid w:val="00422717"/>
    <w:rsid w:val="00475B25"/>
    <w:rsid w:val="004E08AB"/>
    <w:rsid w:val="00505085"/>
    <w:rsid w:val="00506AFE"/>
    <w:rsid w:val="0054133D"/>
    <w:rsid w:val="00562225"/>
    <w:rsid w:val="0056643E"/>
    <w:rsid w:val="00715BD5"/>
    <w:rsid w:val="007476E7"/>
    <w:rsid w:val="007C0AE7"/>
    <w:rsid w:val="00824D64"/>
    <w:rsid w:val="008450C6"/>
    <w:rsid w:val="00884425"/>
    <w:rsid w:val="00885BBC"/>
    <w:rsid w:val="008D45BA"/>
    <w:rsid w:val="008F34B7"/>
    <w:rsid w:val="00A11D5D"/>
    <w:rsid w:val="00A42FC0"/>
    <w:rsid w:val="00A55F4F"/>
    <w:rsid w:val="00A62767"/>
    <w:rsid w:val="00AB4A02"/>
    <w:rsid w:val="00AD4DD5"/>
    <w:rsid w:val="00AF0686"/>
    <w:rsid w:val="00AF70EE"/>
    <w:rsid w:val="00B41D07"/>
    <w:rsid w:val="00BB1F20"/>
    <w:rsid w:val="00C15852"/>
    <w:rsid w:val="00C67944"/>
    <w:rsid w:val="00C77D6A"/>
    <w:rsid w:val="00C812BF"/>
    <w:rsid w:val="00C946AD"/>
    <w:rsid w:val="00CF3A2B"/>
    <w:rsid w:val="00E32507"/>
    <w:rsid w:val="00EE2018"/>
    <w:rsid w:val="00F35DB0"/>
    <w:rsid w:val="00F741EA"/>
    <w:rsid w:val="00F8120D"/>
    <w:rsid w:val="00FB3E0B"/>
    <w:rsid w:val="00FB6CB7"/>
    <w:rsid w:val="00FD4C88"/>
    <w:rsid w:val="00FF2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8BC6A"/>
  <w15:chartTrackingRefBased/>
  <w15:docId w15:val="{636F90C9-B071-4198-8DA1-877F0ED0E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07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15BD5"/>
    <w:pPr>
      <w:ind w:left="720"/>
      <w:contextualSpacing/>
    </w:pPr>
  </w:style>
  <w:style w:type="paragraph" w:customStyle="1" w:styleId="Default">
    <w:name w:val="Default"/>
    <w:rsid w:val="00A55F4F"/>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AB4A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A02"/>
    <w:rPr>
      <w:rFonts w:ascii="Segoe UI" w:hAnsi="Segoe UI" w:cs="Segoe UI"/>
      <w:sz w:val="18"/>
      <w:szCs w:val="18"/>
    </w:rPr>
  </w:style>
  <w:style w:type="paragraph" w:styleId="NoSpacing">
    <w:name w:val="No Spacing"/>
    <w:uiPriority w:val="1"/>
    <w:qFormat/>
    <w:rsid w:val="00AF70EE"/>
    <w:pPr>
      <w:spacing w:after="0" w:line="240" w:lineRule="auto"/>
    </w:pPr>
    <w:rPr>
      <w:rFonts w:ascii="Calibri" w:eastAsia="Times New Roman"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5467</Words>
  <Characters>31162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Luddenham School</Company>
  <LinksUpToDate>false</LinksUpToDate>
  <CharactersWithSpaces>36556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Mannings</dc:creator>
  <cp:keywords/>
  <dc:description/>
  <cp:lastModifiedBy>M Mannings</cp:lastModifiedBy>
  <cp:revision>3</cp:revision>
  <cp:lastPrinted>2020-10-07T10:58:00Z</cp:lastPrinted>
  <dcterms:created xsi:type="dcterms:W3CDTF">2021-08-23T09:56:00Z</dcterms:created>
  <dcterms:modified xsi:type="dcterms:W3CDTF">2021-08-23T10:04:00Z</dcterms:modified>
</cp:coreProperties>
</file>